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word/footer3.xml" ContentType="application/vnd.openxmlformats-officedocument.wordprocessingml.footer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4.xml" ContentType="application/xml"/>
  <Override PartName="/customXml/itemProps4.xml" ContentType="application/vnd.openxmlformats-officedocument.customXmlProperti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59E8" w:rsidR="00C849EF" w:rsidP="00C849EF" w:rsidRDefault="00C849EF" w14:paraId="36588EE1" w14:textId="77777777">
      <w:pPr>
        <w:ind w:right="-141"/>
        <w:jc w:val="center"/>
        <w:rPr>
          <w:rFonts w:ascii="Arial" w:hAnsi="Arial" w:cs="Arial"/>
          <w:b/>
          <w:bCs/>
          <w:color w:val="595959" w:themeColor="text1" w:themeTint="A6"/>
        </w:rPr>
      </w:pPr>
    </w:p>
    <w:p w:rsidRPr="002A59E8" w:rsidR="00C849EF" w:rsidP="00C849EF" w:rsidRDefault="00C849EF" w14:paraId="5C9B3493" w14:textId="77777777">
      <w:pPr>
        <w:ind w:right="-141"/>
        <w:jc w:val="center"/>
        <w:rPr>
          <w:rFonts w:ascii="Arial" w:hAnsi="Arial" w:cs="Arial"/>
          <w:b/>
          <w:bCs/>
          <w:color w:val="595959" w:themeColor="text1" w:themeTint="A6"/>
        </w:rPr>
      </w:pPr>
    </w:p>
    <w:p w:rsidRPr="002A59E8" w:rsidR="000E19CE" w:rsidP="4B1FA693" w:rsidRDefault="000E19CE" w14:paraId="6B20E740" w14:textId="77777777">
      <w:pPr>
        <w:jc w:val="center"/>
        <w:rPr>
          <w:rFonts w:ascii="Arial" w:hAnsi="Arial" w:cs="Arial"/>
          <w:b/>
          <w:bCs/>
        </w:rPr>
      </w:pPr>
      <w:r w:rsidRPr="6080DB5B">
        <w:rPr>
          <w:rFonts w:ascii="Arial" w:hAnsi="Arial" w:cs="Arial"/>
          <w:b/>
          <w:bCs/>
        </w:rPr>
        <w:t>PARAMOS PANAUDOJIMO ATASKAITA</w:t>
      </w:r>
    </w:p>
    <w:tbl>
      <w:tblPr>
        <w:tblStyle w:val="TableGrid"/>
        <w:tblpPr w:leftFromText="180" w:rightFromText="180" w:vertAnchor="text" w:horzAnchor="margin" w:tblpXSpec="center" w:tblpY="259"/>
        <w:tblW w:w="3510" w:type="dxa"/>
        <w:tblLook w:val="04A0" w:firstRow="1" w:lastRow="0" w:firstColumn="1" w:lastColumn="0" w:noHBand="0" w:noVBand="1"/>
      </w:tblPr>
      <w:tblGrid>
        <w:gridCol w:w="3510"/>
      </w:tblGrid>
      <w:tr w:rsidRPr="002A59E8" w:rsidR="000E19CE" w:rsidTr="00D75D13" w14:paraId="0B0C85B0" w14:textId="77777777">
        <w:trPr>
          <w:trHeight w:val="419"/>
        </w:trPr>
        <w:sdt>
          <w:sdtPr>
            <w:rPr>
              <w:sz w:val="22"/>
              <w:szCs w:val="22"/>
            </w:rPr>
            <w:id w:val="-897968514"/>
            <w:placeholder>
              <w:docPart w:val="884CCACCEE5846DAA038C5E4321DE9F3"/>
            </w:placeholder>
            <w:date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vAlign w:val="center"/>
              </w:tcPr>
              <w:p w:rsidRPr="002A59E8" w:rsidR="000E19CE" w:rsidP="00D013F8" w:rsidRDefault="00FC2629" w14:paraId="685474AA" w14:textId="2CD9BF85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Pasirinkite dat</w:t>
                </w:r>
                <w:r>
                  <w:rPr>
                    <w:sz w:val="22"/>
                    <w:szCs w:val="22"/>
                    <w:lang w:val="lt-LT"/>
                  </w:rPr>
                  <w:t>ą</w:t>
                </w:r>
              </w:p>
            </w:tc>
          </w:sdtContent>
        </w:sdt>
      </w:tr>
    </w:tbl>
    <w:p w:rsidRPr="0071375D" w:rsidR="000E19CE" w:rsidP="000E19CE" w:rsidRDefault="000E19CE" w14:paraId="7A7161F0" w14:textId="77777777">
      <w:pPr>
        <w:rPr>
          <w:rFonts w:ascii="Arial" w:hAnsi="Arial" w:cs="Arial"/>
          <w:sz w:val="22"/>
          <w:szCs w:val="22"/>
        </w:rPr>
      </w:pPr>
      <w:r w:rsidRPr="002A59E8">
        <w:rPr>
          <w:rFonts w:ascii="Arial" w:hAnsi="Arial" w:cs="Arial"/>
        </w:rPr>
        <w:t xml:space="preserve"> </w:t>
      </w:r>
      <w:r>
        <w:br/>
      </w:r>
      <w:r>
        <w:br/>
      </w:r>
      <w:r w:rsidRPr="0071375D">
        <w:rPr>
          <w:rFonts w:ascii="Arial" w:hAnsi="Arial" w:cs="Arial"/>
          <w:sz w:val="22"/>
          <w:szCs w:val="22"/>
        </w:rPr>
        <w:t xml:space="preserve">Ataskaitos pateikimo data:   </w:t>
      </w:r>
    </w:p>
    <w:p w:rsidR="356B868E" w:rsidP="356B868E" w:rsidRDefault="356B868E" w14:paraId="35CF0884" w14:textId="2872075D">
      <w:pPr>
        <w:rPr>
          <w:sz w:val="22"/>
          <w:szCs w:val="22"/>
        </w:rPr>
      </w:pPr>
    </w:p>
    <w:p w:rsidRPr="002A59E8" w:rsidR="000E19CE" w:rsidP="000E19CE" w:rsidRDefault="000E19CE" w14:paraId="6AC72C72" w14:textId="77777777">
      <w:pPr>
        <w:rPr>
          <w:rFonts w:ascii="Arial" w:hAnsi="Arial" w:cs="Arial"/>
        </w:rPr>
      </w:pPr>
    </w:p>
    <w:p w:rsidRPr="0071375D" w:rsidR="000E19CE" w:rsidP="000E19CE" w:rsidRDefault="000E19CE" w14:paraId="7600FFC8" w14:textId="77777777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1375D">
        <w:rPr>
          <w:rFonts w:ascii="Arial" w:hAnsi="Arial" w:cs="Arial"/>
          <w:b/>
          <w:sz w:val="22"/>
          <w:szCs w:val="22"/>
        </w:rPr>
        <w:t>1. INFORMACIJA APIE PARAMOS GAVĖJĄ IR SUTARTĮ</w:t>
      </w:r>
    </w:p>
    <w:p w:rsidRPr="0071375D" w:rsidR="000E19CE" w:rsidP="000E19CE" w:rsidRDefault="000E19CE" w14:paraId="1F618AED" w14:textId="77777777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36"/>
        <w:gridCol w:w="5988"/>
      </w:tblGrid>
      <w:tr w:rsidRPr="0071375D" w:rsidR="000E19CE" w:rsidTr="2DE723B2" w14:paraId="0014C2F7" w14:textId="77777777">
        <w:trPr>
          <w:trHeight w:val="414"/>
        </w:trPr>
        <w:tc>
          <w:tcPr>
            <w:tcW w:w="3936" w:type="dxa"/>
            <w:vAlign w:val="center"/>
          </w:tcPr>
          <w:p w:rsidRPr="0071375D" w:rsidR="000E19CE" w:rsidP="00E62385" w:rsidRDefault="000E19CE" w14:paraId="7C1B75E5" w14:textId="77777777">
            <w:pPr>
              <w:pStyle w:val="ListParagraph"/>
              <w:numPr>
                <w:ilvl w:val="1"/>
                <w:numId w:val="11"/>
              </w:numPr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 w:rsidRPr="0071375D">
              <w:rPr>
                <w:rFonts w:ascii="Arial" w:hAnsi="Arial" w:cs="Arial"/>
                <w:sz w:val="22"/>
                <w:szCs w:val="22"/>
              </w:rPr>
              <w:t>Paramos gavėjo pavadinimas ir kodas</w:t>
            </w:r>
          </w:p>
        </w:tc>
        <w:tc>
          <w:tcPr>
            <w:tcW w:w="5988" w:type="dxa"/>
            <w:vAlign w:val="center"/>
          </w:tcPr>
          <w:p w:rsidRPr="0071375D" w:rsidR="000E19CE" w:rsidP="00D013F8" w:rsidRDefault="000E19CE" w14:paraId="4486BD30" w14:textId="0661B1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1375D" w:rsidR="000E19CE" w:rsidTr="2DE723B2" w14:paraId="745EAE5D" w14:textId="77777777">
        <w:trPr>
          <w:trHeight w:val="541"/>
        </w:trPr>
        <w:tc>
          <w:tcPr>
            <w:tcW w:w="3936" w:type="dxa"/>
            <w:vAlign w:val="center"/>
          </w:tcPr>
          <w:p w:rsidRPr="0071375D" w:rsidR="000E19CE" w:rsidP="00E62385" w:rsidRDefault="00ED7799" w14:paraId="3788401E" w14:textId="2DB3E628">
            <w:pPr>
              <w:pStyle w:val="ListParagraph"/>
              <w:numPr>
                <w:ilvl w:val="1"/>
                <w:numId w:val="11"/>
              </w:numPr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Tikslas, kuriam skirta parama</w:t>
            </w:r>
          </w:p>
        </w:tc>
        <w:tc>
          <w:tcPr>
            <w:tcW w:w="5988" w:type="dxa"/>
          </w:tcPr>
          <w:p w:rsidRPr="0071375D" w:rsidR="000E19CE" w:rsidP="00D013F8" w:rsidRDefault="000E19CE" w14:paraId="01109632" w14:textId="6CD3A0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1375D" w:rsidR="000E19CE" w:rsidTr="2DE723B2" w14:paraId="53170263" w14:textId="77777777">
        <w:trPr>
          <w:trHeight w:val="575"/>
        </w:trPr>
        <w:tc>
          <w:tcPr>
            <w:tcW w:w="3936" w:type="dxa"/>
            <w:vAlign w:val="center"/>
          </w:tcPr>
          <w:p w:rsidRPr="0071375D" w:rsidR="000E19CE" w:rsidP="00E62385" w:rsidRDefault="000E19CE" w14:paraId="6F541A72" w14:textId="77777777">
            <w:pPr>
              <w:pStyle w:val="ListParagraph"/>
              <w:numPr>
                <w:ilvl w:val="1"/>
                <w:numId w:val="11"/>
              </w:numPr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 w:rsidRPr="0071375D">
              <w:rPr>
                <w:rFonts w:ascii="Arial" w:hAnsi="Arial" w:cs="Arial"/>
                <w:sz w:val="22"/>
                <w:szCs w:val="22"/>
              </w:rPr>
              <w:t>Paraiškos registracijos numeris</w:t>
            </w:r>
          </w:p>
        </w:tc>
        <w:tc>
          <w:tcPr>
            <w:tcW w:w="5988" w:type="dxa"/>
          </w:tcPr>
          <w:p w:rsidRPr="0071375D" w:rsidR="000E19CE" w:rsidP="00D013F8" w:rsidRDefault="000E19CE" w14:paraId="08878C1E" w14:textId="0DCB3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1375D" w:rsidR="000E19CE" w:rsidTr="2DE723B2" w14:paraId="42496308" w14:textId="77777777">
        <w:trPr>
          <w:trHeight w:val="424"/>
        </w:trPr>
        <w:tc>
          <w:tcPr>
            <w:tcW w:w="3936" w:type="dxa"/>
            <w:vAlign w:val="center"/>
          </w:tcPr>
          <w:p w:rsidRPr="0071375D" w:rsidR="000E19CE" w:rsidP="00E62385" w:rsidRDefault="000E19CE" w14:paraId="34C35F3D" w14:textId="77777777">
            <w:pPr>
              <w:pStyle w:val="ListParagraph"/>
              <w:numPr>
                <w:ilvl w:val="1"/>
                <w:numId w:val="11"/>
              </w:numPr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 w:rsidRPr="0071375D">
              <w:rPr>
                <w:rFonts w:ascii="Arial" w:hAnsi="Arial" w:cs="Arial"/>
                <w:sz w:val="22"/>
                <w:szCs w:val="22"/>
              </w:rPr>
              <w:t>Sutarties pasirašymo data, numeris</w:t>
            </w:r>
          </w:p>
        </w:tc>
        <w:tc>
          <w:tcPr>
            <w:tcW w:w="5988" w:type="dxa"/>
          </w:tcPr>
          <w:p w:rsidRPr="0071375D" w:rsidR="000E19CE" w:rsidP="00D013F8" w:rsidRDefault="000E19CE" w14:paraId="462987BE" w14:textId="482786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1375D" w:rsidR="00564925" w:rsidTr="2DE723B2" w14:paraId="664B609E" w14:textId="77777777">
        <w:trPr>
          <w:trHeight w:val="550"/>
        </w:trPr>
        <w:tc>
          <w:tcPr>
            <w:tcW w:w="3936" w:type="dxa"/>
            <w:vAlign w:val="center"/>
          </w:tcPr>
          <w:p w:rsidRPr="0071375D" w:rsidR="00564925" w:rsidP="00E62385" w:rsidRDefault="00564925" w14:paraId="488AF215" w14:textId="22C4648F">
            <w:pPr>
              <w:pStyle w:val="ListParagraph"/>
              <w:numPr>
                <w:ilvl w:val="1"/>
                <w:numId w:val="11"/>
              </w:numPr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 w:rsidRPr="0071375D">
              <w:rPr>
                <w:rFonts w:ascii="Arial" w:hAnsi="Arial" w:cs="Arial"/>
                <w:sz w:val="22"/>
                <w:szCs w:val="22"/>
              </w:rPr>
              <w:t xml:space="preserve">Paramos teikėjo </w:t>
            </w:r>
            <w:r w:rsidRPr="0071375D">
              <w:rPr>
                <w:rFonts w:ascii="Arial" w:hAnsi="Arial" w:cs="Arial"/>
                <w:b/>
                <w:sz w:val="22"/>
                <w:szCs w:val="22"/>
              </w:rPr>
              <w:t>skirta</w:t>
            </w:r>
            <w:r w:rsidRPr="0071375D">
              <w:rPr>
                <w:rFonts w:ascii="Arial" w:hAnsi="Arial" w:cs="Arial"/>
                <w:sz w:val="22"/>
                <w:szCs w:val="22"/>
              </w:rPr>
              <w:t xml:space="preserve"> suma</w:t>
            </w:r>
          </w:p>
        </w:tc>
        <w:tc>
          <w:tcPr>
            <w:tcW w:w="5988" w:type="dxa"/>
          </w:tcPr>
          <w:p w:rsidRPr="0071375D" w:rsidR="00564925" w:rsidP="00D013F8" w:rsidRDefault="00564925" w14:paraId="1575E12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1375D" w:rsidR="00411B61" w:rsidTr="2DE723B2" w14:paraId="3B8FEE74" w14:textId="77777777">
        <w:trPr>
          <w:trHeight w:val="550"/>
        </w:trPr>
        <w:tc>
          <w:tcPr>
            <w:tcW w:w="3936" w:type="dxa"/>
            <w:vAlign w:val="center"/>
          </w:tcPr>
          <w:p w:rsidRPr="0071375D" w:rsidR="00411B61" w:rsidP="00E62385" w:rsidRDefault="0090132D" w14:paraId="35E308C9" w14:textId="7DD7F800">
            <w:pPr>
              <w:pStyle w:val="ListParagraph"/>
              <w:numPr>
                <w:ilvl w:val="1"/>
                <w:numId w:val="11"/>
              </w:numPr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Paramos p</w:t>
            </w:r>
            <w:r w:rsidR="00721C26">
              <w:rPr>
                <w:rFonts w:ascii="Arial" w:hAnsi="Arial" w:cs="Arial"/>
                <w:sz w:val="22"/>
                <w:szCs w:val="22"/>
              </w:rPr>
              <w:t xml:space="preserve">anaudojimo </w:t>
            </w:r>
            <w:r w:rsidR="00D2542A">
              <w:rPr>
                <w:rFonts w:ascii="Arial" w:hAnsi="Arial" w:cs="Arial"/>
                <w:sz w:val="22"/>
                <w:szCs w:val="22"/>
              </w:rPr>
              <w:t>laikotarpis</w:t>
            </w:r>
          </w:p>
        </w:tc>
        <w:tc>
          <w:tcPr>
            <w:tcW w:w="5988" w:type="dxa"/>
          </w:tcPr>
          <w:p w:rsidRPr="0071375D" w:rsidR="00411B61" w:rsidP="00D013F8" w:rsidRDefault="00411B61" w14:paraId="61D4CB8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1375D" w:rsidR="00564925" w:rsidTr="2DE723B2" w14:paraId="3E9C3098" w14:textId="77777777">
        <w:trPr>
          <w:trHeight w:val="550"/>
        </w:trPr>
        <w:tc>
          <w:tcPr>
            <w:tcW w:w="3936" w:type="dxa"/>
            <w:vAlign w:val="center"/>
          </w:tcPr>
          <w:p w:rsidRPr="0071375D" w:rsidR="00564925" w:rsidP="00E62385" w:rsidRDefault="00564925" w14:paraId="52085A08" w14:textId="47B4B034">
            <w:pPr>
              <w:pStyle w:val="ListParagraph"/>
              <w:numPr>
                <w:ilvl w:val="1"/>
                <w:numId w:val="11"/>
              </w:numPr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 w:rsidRPr="0071375D">
              <w:rPr>
                <w:rFonts w:ascii="Arial" w:hAnsi="Arial" w:cs="Arial"/>
                <w:sz w:val="22"/>
                <w:szCs w:val="22"/>
              </w:rPr>
              <w:t xml:space="preserve">Paramos gavėjo </w:t>
            </w:r>
            <w:r w:rsidRPr="0071375D">
              <w:rPr>
                <w:rFonts w:ascii="Arial" w:hAnsi="Arial" w:cs="Arial"/>
                <w:b/>
                <w:sz w:val="22"/>
                <w:szCs w:val="22"/>
              </w:rPr>
              <w:t>panaudota</w:t>
            </w:r>
            <w:r w:rsidRPr="0071375D">
              <w:rPr>
                <w:rFonts w:ascii="Arial" w:hAnsi="Arial" w:cs="Arial"/>
                <w:sz w:val="22"/>
                <w:szCs w:val="22"/>
              </w:rPr>
              <w:t xml:space="preserve"> lėšų suma</w:t>
            </w:r>
            <w:r w:rsidR="00654DEB">
              <w:rPr>
                <w:rFonts w:ascii="Arial" w:hAnsi="Arial" w:cs="Arial"/>
                <w:sz w:val="22"/>
                <w:szCs w:val="22"/>
              </w:rPr>
              <w:t xml:space="preserve"> per 1.6 punkte nurodytą laikotarpį</w:t>
            </w:r>
          </w:p>
        </w:tc>
        <w:tc>
          <w:tcPr>
            <w:tcW w:w="5988" w:type="dxa"/>
          </w:tcPr>
          <w:p w:rsidRPr="0071375D" w:rsidR="00564925" w:rsidP="00D013F8" w:rsidRDefault="00564925" w14:paraId="2572C27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71375D" w:rsidR="00564925" w:rsidP="000E19CE" w:rsidRDefault="00564925" w14:paraId="0B53B4F4" w14:textId="77777777">
      <w:pPr>
        <w:rPr>
          <w:rFonts w:ascii="Arial" w:hAnsi="Arial" w:cs="Arial"/>
          <w:b/>
          <w:sz w:val="22"/>
          <w:szCs w:val="22"/>
        </w:rPr>
      </w:pPr>
    </w:p>
    <w:p w:rsidRPr="0071375D" w:rsidR="000E19CE" w:rsidP="000E19CE" w:rsidRDefault="000E19CE" w14:paraId="373CB83B" w14:textId="36BB2261">
      <w:pPr>
        <w:rPr>
          <w:rFonts w:ascii="Arial" w:hAnsi="Arial" w:cs="Arial"/>
          <w:b/>
          <w:sz w:val="22"/>
          <w:szCs w:val="22"/>
        </w:rPr>
      </w:pPr>
      <w:r w:rsidRPr="0071375D">
        <w:rPr>
          <w:rFonts w:ascii="Arial" w:hAnsi="Arial" w:cs="Arial"/>
          <w:b/>
          <w:sz w:val="22"/>
          <w:szCs w:val="22"/>
        </w:rPr>
        <w:t xml:space="preserve">2. INFORMACIJA APIE </w:t>
      </w:r>
      <w:r w:rsidR="005D779C">
        <w:rPr>
          <w:rFonts w:ascii="Arial" w:hAnsi="Arial" w:cs="Arial"/>
          <w:b/>
          <w:sz w:val="22"/>
          <w:szCs w:val="22"/>
        </w:rPr>
        <w:t>PARAMOS PANAUDOJIMĄ</w:t>
      </w:r>
    </w:p>
    <w:p w:rsidR="00243A99" w:rsidP="000E19CE" w:rsidRDefault="00243A99" w14:paraId="0042A5A6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9918" w:type="dxa"/>
        <w:tblLayout w:type="fixed"/>
        <w:tblLook w:val="06A0" w:firstRow="1" w:lastRow="0" w:firstColumn="1" w:lastColumn="0" w:noHBand="1" w:noVBand="1"/>
      </w:tblPr>
      <w:tblGrid>
        <w:gridCol w:w="2830"/>
        <w:gridCol w:w="3544"/>
        <w:gridCol w:w="3544"/>
      </w:tblGrid>
      <w:tr w:rsidRPr="00093604" w:rsidR="009E1C55" w:rsidTr="00B53F40" w14:paraId="03EFCB20" w14:textId="77777777">
        <w:trPr>
          <w:trHeight w:val="217"/>
        </w:trPr>
        <w:tc>
          <w:tcPr>
            <w:tcW w:w="9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D3B7"/>
          </w:tcPr>
          <w:p w:rsidRPr="00212EA6" w:rsidR="009E1C55" w:rsidP="00093604" w:rsidRDefault="009E1C55" w14:paraId="216A3E96" w14:textId="421E50EE">
            <w:pPr>
              <w:rPr>
                <w:rFonts w:ascii="Arial" w:hAnsi="Arial" w:eastAsia="Calibri" w:cs="Arial"/>
                <w:b/>
                <w:bCs/>
                <w:color w:val="000000" w:themeColor="text1"/>
                <w:sz w:val="22"/>
              </w:rPr>
            </w:pPr>
            <w:r w:rsidRPr="00212EA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  <w:t>2</w:t>
            </w:r>
            <w:r w:rsidRPr="00212EA6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.1. INFORMACIJA APIE PARAMOS PANAUDOJIMĄ</w:t>
            </w:r>
          </w:p>
        </w:tc>
      </w:tr>
      <w:tr w:rsidRPr="00093604" w:rsidR="009E1C55" w:rsidTr="00B53F40" w14:paraId="1DECC2CF" w14:textId="77777777">
        <w:trPr>
          <w:trHeight w:val="217"/>
        </w:trPr>
        <w:tc>
          <w:tcPr>
            <w:tcW w:w="9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3EBF" w:rsidR="009E1C55" w:rsidP="00093604" w:rsidRDefault="009E1C55" w14:paraId="21503ACE" w14:textId="71DFFE25">
            <w:pPr>
              <w:rPr>
                <w:rFonts w:ascii="Arial" w:hAnsi="Arial" w:cs="Arial"/>
                <w:i/>
                <w:iCs/>
                <w:sz w:val="22"/>
              </w:rPr>
            </w:pPr>
            <w:r w:rsidRPr="002B3EBF">
              <w:rPr>
                <w:rFonts w:ascii="Arial" w:hAnsi="Arial" w:cs="Arial"/>
                <w:i/>
                <w:iCs/>
                <w:sz w:val="22"/>
              </w:rPr>
              <w:t>Šioje lentelėje pateikite prašomus duomenis ir (ar) rodiklius apie Par</w:t>
            </w:r>
            <w:r w:rsidRPr="002B3EBF" w:rsidR="00056299">
              <w:rPr>
                <w:rFonts w:ascii="Arial" w:hAnsi="Arial" w:cs="Arial"/>
                <w:i/>
                <w:iCs/>
                <w:sz w:val="22"/>
              </w:rPr>
              <w:t>amos gavėjo</w:t>
            </w:r>
            <w:r w:rsidRPr="002B3EBF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Pr="002B3EBF">
              <w:rPr>
                <w:rFonts w:ascii="Arial" w:hAnsi="Arial" w:eastAsia="Calibri Light" w:cs="Arial"/>
                <w:i/>
                <w:iCs/>
                <w:sz w:val="22"/>
              </w:rPr>
              <w:t xml:space="preserve">paramos panaudojimą </w:t>
            </w:r>
            <w:r w:rsidRPr="002B3EBF">
              <w:rPr>
                <w:rFonts w:ascii="Arial" w:hAnsi="Arial" w:eastAsia="Calibri Light" w:cs="Arial"/>
                <w:i/>
                <w:sz w:val="22"/>
                <w:lang w:val="en-US"/>
              </w:rPr>
              <w:t>1.6 punkte nurodyt</w:t>
            </w:r>
            <w:r w:rsidRPr="002B3EBF" w:rsidR="00D2542A">
              <w:rPr>
                <w:rFonts w:ascii="Arial" w:hAnsi="Arial" w:eastAsia="Calibri Light" w:cs="Arial"/>
                <w:i/>
                <w:sz w:val="22"/>
                <w:lang w:val="en-US"/>
              </w:rPr>
              <w:t>u laikotarpiu</w:t>
            </w:r>
            <w:r w:rsidRPr="002B3EBF">
              <w:rPr>
                <w:rFonts w:ascii="Arial" w:hAnsi="Arial" w:eastAsia="Calibri Light" w:cs="Arial"/>
                <w:i/>
                <w:iCs/>
                <w:sz w:val="22"/>
                <w:lang w:val="en-US"/>
              </w:rPr>
              <w:t xml:space="preserve"> </w:t>
            </w:r>
          </w:p>
        </w:tc>
      </w:tr>
      <w:tr w:rsidRPr="00093604" w:rsidR="007E621C" w:rsidTr="007E621C" w14:paraId="1EEB903D" w14:textId="77777777">
        <w:trPr>
          <w:trHeight w:val="164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7E621C" w:rsidP="00093604" w:rsidRDefault="007E621C" w14:paraId="1EFA4E1A" w14:textId="2BA5AEB4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2</w:t>
            </w:r>
            <w:r w:rsidRPr="00093604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.1.</w:t>
            </w:r>
            <w: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1.</w:t>
            </w:r>
            <w:r w:rsidRPr="00093604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 Pažymėkite </w:t>
            </w:r>
            <w: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Pareiškėjo vykdomą (-as) </w:t>
            </w:r>
            <w:r w:rsidRPr="00093604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Svarbią </w:t>
            </w:r>
            <w: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(-ias) </w:t>
            </w:r>
            <w:r w:rsidRPr="00093604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studijų kryptį (-is)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3EBF" w:rsidR="007E621C" w:rsidP="00093604" w:rsidRDefault="007E621C" w14:paraId="0392F931" w14:textId="2F036A33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  <w:r w:rsidRPr="002B3EBF">
              <w:rPr>
                <w:rFonts w:ascii="Arial" w:hAnsi="Arial" w:eastAsia="Calibri Light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2B3EBF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.1.2. Nurodykite 2.1.1 punkte pažymėtos (-ų) studijų </w:t>
            </w:r>
            <w:r w:rsidRPr="002B3EBF">
              <w:rPr>
                <w:rFonts w:ascii="Arial" w:hAnsi="Arial" w:eastAsia="Calibri Light" w:cs="Arial"/>
                <w:sz w:val="18"/>
                <w:szCs w:val="18"/>
              </w:rPr>
              <w:t xml:space="preserve">krypties (-čių) nuolatine forma vykdytą (-as) pirmosios pakopos studijų </w:t>
            </w:r>
            <w:r w:rsidRPr="002B3EBF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programą (-as), kurios (-ių) pirmo </w:t>
            </w:r>
            <w:r w:rsidRPr="002B3EBF">
              <w:rPr>
                <w:rFonts w:ascii="Arial" w:hAnsi="Arial" w:eastAsia="Calibri Light" w:cs="Arial"/>
                <w:sz w:val="18"/>
                <w:szCs w:val="18"/>
              </w:rPr>
              <w:t xml:space="preserve">kurso studentams buvo skirtos stipendijos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7E621C" w:rsidP="00093604" w:rsidRDefault="007E621C" w14:paraId="386E73B0" w14:textId="6E13EF4C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2</w:t>
            </w:r>
            <w:r w:rsidRPr="00093604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1.</w:t>
            </w:r>
            <w:r w:rsidRPr="00093604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Nurodykite stipendijų, skirtų kiekvienos 2.1.2 punkte minimos studijų programos pirmo kurso studentams, skaičių</w:t>
            </w:r>
          </w:p>
        </w:tc>
      </w:tr>
    </w:tbl>
    <w:tbl>
      <w:tblPr>
        <w:tblStyle w:val="TableGrid11"/>
        <w:tblW w:w="9918" w:type="dxa"/>
        <w:tblLayout w:type="fixed"/>
        <w:tblLook w:val="06A0" w:firstRow="1" w:lastRow="0" w:firstColumn="1" w:lastColumn="0" w:noHBand="1" w:noVBand="1"/>
      </w:tblPr>
      <w:tblGrid>
        <w:gridCol w:w="2830"/>
        <w:gridCol w:w="3544"/>
        <w:gridCol w:w="3544"/>
      </w:tblGrid>
      <w:tr w:rsidRPr="00093604" w:rsidR="007E621C" w:rsidTr="007E621C" w14:paraId="0D66CE32" w14:textId="77777777">
        <w:trPr>
          <w:trHeight w:val="301"/>
        </w:trPr>
        <w:tc>
          <w:tcPr>
            <w:tcW w:w="2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AC5A47" w14:paraId="4E094827" w14:textId="77777777">
            <w:pPr>
              <w:jc w:val="center"/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eastAsia="Calibri Light" w:cs="Arial"/>
                  <w:color w:val="000000" w:themeColor="text1"/>
                  <w:sz w:val="18"/>
                  <w:szCs w:val="18"/>
                </w:rPr>
                <w:id w:val="-12460371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93604" w:rsidR="007E621C">
                  <w:rPr>
                    <w:rFonts w:hint="eastAsia" w:ascii="Arial" w:hAnsi="Arial" w:eastAsia="MS Gothic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093604" w:rsidR="007E621C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 Elektros inžinerija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5521F1C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1244876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93604" w:rsidR="007E621C" w:rsidTr="007E621C" w14:paraId="16525455" w14:textId="77777777">
        <w:trPr>
          <w:trHeight w:val="277"/>
        </w:trPr>
        <w:tc>
          <w:tcPr>
            <w:tcW w:w="2830" w:type="dxa"/>
            <w:vMerge/>
            <w:tcBorders>
              <w:left w:val="single" w:color="auto" w:sz="0" w:space="0"/>
              <w:right w:val="single" w:color="auto" w:sz="0" w:space="0"/>
            </w:tcBorders>
            <w:vAlign w:val="center"/>
          </w:tcPr>
          <w:p w:rsidRPr="00093604" w:rsidR="007E621C" w:rsidP="00093604" w:rsidRDefault="007E621C" w14:paraId="3C011D9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11D92A5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533AD29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93604" w:rsidR="007E621C" w:rsidTr="007E621C" w14:paraId="7A0B58C7" w14:textId="77777777">
        <w:trPr>
          <w:trHeight w:val="268"/>
        </w:trPr>
        <w:tc>
          <w:tcPr>
            <w:tcW w:w="2830" w:type="dxa"/>
            <w:vMerge/>
            <w:tcBorders>
              <w:left w:val="single" w:color="auto" w:sz="0" w:space="0"/>
              <w:right w:val="single" w:color="auto" w:sz="0" w:space="0"/>
            </w:tcBorders>
            <w:vAlign w:val="center"/>
          </w:tcPr>
          <w:p w:rsidRPr="00093604" w:rsidR="007E621C" w:rsidP="00093604" w:rsidRDefault="007E621C" w14:paraId="6F79F55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34C5770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1674F7F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93604" w:rsidR="007E621C" w:rsidTr="007E621C" w14:paraId="500B6ECF" w14:textId="77777777">
        <w:trPr>
          <w:trHeight w:val="285"/>
        </w:trPr>
        <w:tc>
          <w:tcPr>
            <w:tcW w:w="2830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093604" w:rsidR="007E621C" w:rsidP="00093604" w:rsidRDefault="007E621C" w14:paraId="2059BC3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2D95348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500C4C7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93604" w:rsidR="007E621C" w:rsidTr="007E621C" w14:paraId="269CF715" w14:textId="77777777">
        <w:trPr>
          <w:trHeight w:val="262"/>
        </w:trPr>
        <w:tc>
          <w:tcPr>
            <w:tcW w:w="28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AC5A47" w14:paraId="61A6CF58" w14:textId="315F374E">
            <w:pPr>
              <w:jc w:val="center"/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eastAsia="Calibri Light" w:cs="Arial"/>
                  <w:color w:val="000000" w:themeColor="text1"/>
                  <w:sz w:val="18"/>
                  <w:szCs w:val="18"/>
                </w:rPr>
                <w:id w:val="4436612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E621C">
                  <w:rPr>
                    <w:rFonts w:hint="eastAsia" w:ascii="MS Gothic" w:hAnsi="MS Gothic" w:eastAsia="MS Gothic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093604" w:rsidR="007E621C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 Energijos inžinerija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576D3C2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14A8C40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93604" w:rsidR="007E621C" w:rsidTr="007E621C" w14:paraId="3D6943DC" w14:textId="77777777">
        <w:trPr>
          <w:trHeight w:val="262"/>
        </w:trPr>
        <w:tc>
          <w:tcPr>
            <w:tcW w:w="283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73517E58" w14:textId="77777777">
            <w:pPr>
              <w:jc w:val="center"/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1868E624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0B51A36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93604" w:rsidR="007E621C" w:rsidTr="007E621C" w14:paraId="5F1A8D04" w14:textId="77777777">
        <w:trPr>
          <w:trHeight w:val="262"/>
        </w:trPr>
        <w:tc>
          <w:tcPr>
            <w:tcW w:w="283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260BC352" w14:textId="77777777">
            <w:pPr>
              <w:jc w:val="center"/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2C50DCF5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3539776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93604" w:rsidR="007E621C" w:rsidTr="007E621C" w14:paraId="642320DE" w14:textId="77777777">
        <w:trPr>
          <w:trHeight w:val="262"/>
        </w:trPr>
        <w:tc>
          <w:tcPr>
            <w:tcW w:w="283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2B6E2108" w14:textId="77777777">
            <w:pPr>
              <w:jc w:val="center"/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3AF60D0B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93604" w:rsidR="007E621C" w:rsidP="00093604" w:rsidRDefault="007E621C" w14:paraId="0C5F305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3604" w:rsidP="000E19CE" w:rsidRDefault="00093604" w14:paraId="672C6687" w14:textId="77777777">
      <w:pPr>
        <w:rPr>
          <w:rFonts w:ascii="Arial" w:hAnsi="Arial" w:cs="Arial"/>
          <w:b/>
          <w:sz w:val="22"/>
          <w:szCs w:val="22"/>
        </w:rPr>
      </w:pPr>
    </w:p>
    <w:p w:rsidRPr="0071375D" w:rsidR="00093604" w:rsidP="000E19CE" w:rsidRDefault="00093604" w14:paraId="46D2D60B" w14:textId="77777777">
      <w:pPr>
        <w:rPr>
          <w:rFonts w:ascii="Arial" w:hAnsi="Arial" w:cs="Arial"/>
          <w:b/>
          <w:sz w:val="22"/>
          <w:szCs w:val="22"/>
        </w:rPr>
      </w:pPr>
    </w:p>
    <w:p w:rsidR="00412B52" w:rsidP="000E19CE" w:rsidRDefault="00412B52" w14:paraId="403E5138" w14:textId="77777777">
      <w:pPr>
        <w:rPr>
          <w:rFonts w:ascii="Arial" w:hAnsi="Arial" w:cs="Arial"/>
          <w:b/>
          <w:sz w:val="22"/>
          <w:szCs w:val="22"/>
        </w:rPr>
        <w:sectPr w:rsidR="00412B52" w:rsidSect="00071DD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701" w:right="1268" w:bottom="1701" w:left="1134" w:header="40" w:footer="1191" w:gutter="0"/>
          <w:cols w:space="708"/>
          <w:titlePg/>
          <w:docGrid w:linePitch="360"/>
        </w:sectPr>
      </w:pPr>
    </w:p>
    <w:tbl>
      <w:tblPr>
        <w:tblStyle w:val="TableGrid1"/>
        <w:tblW w:w="15168" w:type="dxa"/>
        <w:tblInd w:w="-572" w:type="dxa"/>
        <w:tblLayout w:type="fixed"/>
        <w:tblLook w:val="06A0" w:firstRow="1" w:lastRow="0" w:firstColumn="1" w:lastColumn="0" w:noHBand="1" w:noVBand="1"/>
      </w:tblPr>
      <w:tblGrid>
        <w:gridCol w:w="1422"/>
        <w:gridCol w:w="1701"/>
        <w:gridCol w:w="1697"/>
        <w:gridCol w:w="1276"/>
        <w:gridCol w:w="2126"/>
        <w:gridCol w:w="1701"/>
        <w:gridCol w:w="2126"/>
        <w:gridCol w:w="1985"/>
        <w:gridCol w:w="1134"/>
      </w:tblGrid>
      <w:tr w:rsidRPr="00093604" w:rsidR="00A20597" w:rsidTr="00D81467" w14:paraId="64E48195" w14:textId="5004DC2B">
        <w:trPr>
          <w:trHeight w:val="217"/>
        </w:trPr>
        <w:tc>
          <w:tcPr>
            <w:tcW w:w="151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D3B7"/>
          </w:tcPr>
          <w:p w:rsidRPr="00212EA6" w:rsidR="00A20597" w:rsidP="00B53F40" w:rsidRDefault="00A20597" w14:paraId="657F48FE" w14:textId="0396A115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12EA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  <w:lastRenderedPageBreak/>
              <w:t>2</w:t>
            </w:r>
            <w:r w:rsidRPr="00212EA6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.2. INFORMACIJA APIE STUDENTŲ ATITIKTĮ PARAMOS SUTARTYJE NUSTATYTIEMS STIPENDIJŲ SKYRIMO PRINCIPAMS</w:t>
            </w:r>
          </w:p>
        </w:tc>
      </w:tr>
      <w:tr w:rsidRPr="00093604" w:rsidR="00786C41" w:rsidTr="00D81467" w14:paraId="59815B70" w14:textId="7700D059">
        <w:trPr>
          <w:trHeight w:val="217"/>
        </w:trPr>
        <w:tc>
          <w:tcPr>
            <w:tcW w:w="151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4007" w:rsidR="00786C41" w:rsidP="00B53F40" w:rsidRDefault="00786C41" w14:paraId="7545EC87" w14:textId="4E7882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4007">
              <w:rPr>
                <w:rFonts w:ascii="Arial" w:hAnsi="Arial" w:cs="Arial"/>
                <w:i/>
                <w:iCs/>
                <w:sz w:val="20"/>
                <w:szCs w:val="20"/>
              </w:rPr>
              <w:t>Šioje lentelėje pateikite prašomus duomenis apie studentų, kuriems buvo paskirta ir 1.6 punkte nu</w:t>
            </w:r>
            <w:r w:rsidR="00D254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rodytu </w:t>
            </w:r>
            <w:r w:rsidRPr="000E4007">
              <w:rPr>
                <w:rFonts w:ascii="Arial" w:hAnsi="Arial" w:cs="Arial"/>
                <w:i/>
                <w:iCs/>
                <w:sz w:val="20"/>
                <w:szCs w:val="20"/>
              </w:rPr>
              <w:t>laikotarpiu išmokėta stipendija, atitiktį Paramos sutartyje nustatytiems paramos skyrimo principams</w:t>
            </w:r>
            <w:r w:rsidRPr="000E4007">
              <w:rPr>
                <w:rFonts w:ascii="Arial" w:hAnsi="Arial" w:eastAsia="Calibri Light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Pr="00093604" w:rsidR="00D42087" w:rsidTr="00D81467" w14:paraId="03A9C45F" w14:textId="21B31E43">
        <w:trPr>
          <w:trHeight w:val="164"/>
        </w:trPr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42087" w:rsidR="00D42087" w:rsidP="00C56112" w:rsidRDefault="00D42087" w14:paraId="529DB3A0" w14:textId="3E84F8BC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  <w:r w:rsidRPr="000E4007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2.2.1. Nurodykite</w:t>
            </w:r>
            <w:r w:rsidRPr="006D37D6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 </w:t>
            </w:r>
            <w:r w:rsidRPr="00D42087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pirmosios pakopos pirmo kurso nuolatinių studijų studentų, kuriems buvo paskirta </w:t>
            </w:r>
            <w:r w:rsidRPr="00D42087">
              <w:rPr>
                <w:rFonts w:ascii="Arial" w:hAnsi="Arial" w:cs="Arial"/>
                <w:sz w:val="18"/>
                <w:szCs w:val="18"/>
              </w:rPr>
              <w:t>ir 1.6 punkte numatytu laikotarpiu išmokėta stipendija, vardus ir pavardes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95B46" w:rsidR="00D42087" w:rsidP="00C56112" w:rsidRDefault="00D42087" w14:paraId="323A11DE" w14:textId="650A91A1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  <w:r w:rsidRPr="00D42087">
              <w:rPr>
                <w:rFonts w:ascii="Arial" w:hAnsi="Arial" w:eastAsia="Calibri Light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D42087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.2.2. Nurodykite, kuriai studijų krypčiai priklauso</w:t>
            </w:r>
            <w:r w:rsidRPr="00BF5574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 studijų programa, į kurią įstojo 2.2.1 punkte </w:t>
            </w:r>
            <w: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nurodytas </w:t>
            </w:r>
            <w:r w:rsidRPr="00A95B46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studentas</w:t>
            </w:r>
          </w:p>
          <w:p w:rsidRPr="006D37D6" w:rsidR="00D42087" w:rsidP="00C56112" w:rsidRDefault="00D42087" w14:paraId="50228FF6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  <w:p w:rsidRPr="00D42087" w:rsidR="00D42087" w:rsidP="00C56112" w:rsidRDefault="00D42087" w14:paraId="0700D619" w14:textId="6FDF45CF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6D37D6" w:rsidR="00D42087" w:rsidP="00C56112" w:rsidRDefault="00D42087" w14:paraId="5F0BF462" w14:textId="12983235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  <w:r w:rsidRPr="00D42087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2.2.3. Nurodykite studijų programa, į kurią įstojo 2.2.1 punkte </w:t>
            </w:r>
            <w: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nurodytas</w:t>
            </w:r>
            <w:r w:rsidRPr="00A95B46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 studentas</w:t>
            </w:r>
          </w:p>
          <w:p w:rsidRPr="00D42087" w:rsidR="00D42087" w:rsidP="00C56112" w:rsidRDefault="00D42087" w14:paraId="46222FCF" w14:textId="68AB2C3D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4007" w:rsidR="00D42087" w:rsidP="00C56112" w:rsidRDefault="00D42087" w14:paraId="0EF56522" w14:textId="2008CF91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  <w:r w:rsidRPr="00D42087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2.2.4. Pateikite duomenis apie 2.2.1 punkte </w:t>
            </w:r>
            <w: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nurodyto</w:t>
            </w:r>
            <w:r w:rsidRPr="00A95B46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 studento atitiktį </w:t>
            </w:r>
            <w:r w:rsidRPr="000E4007">
              <w:rPr>
                <w:rFonts w:ascii="Arial" w:hAnsi="Arial" w:cs="Arial"/>
                <w:sz w:val="18"/>
                <w:szCs w:val="18"/>
              </w:rPr>
              <w:t>Paramos sutartyje nustatytiems paramos skyrimo principams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42087" w:rsidR="00D42087" w:rsidP="00C56112" w:rsidRDefault="00D42087" w14:paraId="6F9CAB28" w14:textId="3C8133AB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  <w:r w:rsidRPr="000E4007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2.2.5. P</w:t>
            </w:r>
            <w:r w:rsidRPr="006D37D6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ateikite </w:t>
            </w:r>
            <w:r w:rsidRPr="00D42087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duomenis apie 2.2.1 punkte nurodytam </w:t>
            </w:r>
            <w:r w:rsidRPr="00C56112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studentui 1.6 punkte nurodytu </w:t>
            </w:r>
            <w:r w:rsidRPr="00C56112" w:rsidR="00D2542A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>laikotarpiu</w:t>
            </w:r>
            <w:r w:rsidR="00C56112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 i</w:t>
            </w:r>
            <w:r w:rsidRPr="00D42087"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  <w:t xml:space="preserve">šmokėtos stipendijos dydį </w:t>
            </w:r>
          </w:p>
        </w:tc>
      </w:tr>
      <w:tr w:rsidRPr="00093604" w:rsidR="007E621C" w:rsidTr="00D81467" w14:paraId="67E97C2F" w14:textId="78B16A8D">
        <w:trPr>
          <w:trHeight w:val="164"/>
        </w:trPr>
        <w:tc>
          <w:tcPr>
            <w:tcW w:w="1422" w:type="dxa"/>
            <w:vMerge/>
          </w:tcPr>
          <w:p w:rsidRPr="007E621C" w:rsidR="00D42087" w:rsidP="00C56112" w:rsidRDefault="00D42087" w14:paraId="693C52DE" w14:textId="5AD9A71F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Pr="007E621C" w:rsidR="00D42087" w:rsidP="00C56112" w:rsidRDefault="00D42087" w14:paraId="4A43EACF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vMerge/>
          </w:tcPr>
          <w:p w:rsidRPr="007E621C" w:rsidR="00D42087" w:rsidP="00C56112" w:rsidRDefault="00D42087" w14:paraId="2A93F113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2087" w:rsidP="00C56112" w:rsidRDefault="00D42087" w14:paraId="53A799E3" w14:textId="77777777">
            <w:pPr>
              <w:tabs>
                <w:tab w:val="left" w:pos="709"/>
                <w:tab w:val="left" w:pos="1701"/>
              </w:tabs>
              <w:spacing w:after="120"/>
              <w:contextualSpacing/>
              <w:rPr>
                <w:rFonts w:ascii="Arial" w:hAnsi="Arial" w:eastAsia="Calibri" w:cs="Arial"/>
                <w:sz w:val="18"/>
                <w:szCs w:val="18"/>
              </w:rPr>
            </w:pPr>
            <w:r w:rsidRPr="001B2BF6">
              <w:rPr>
                <w:rFonts w:ascii="Arial" w:hAnsi="Arial" w:eastAsia="Calibri" w:cs="Arial"/>
                <w:sz w:val="18"/>
                <w:szCs w:val="18"/>
              </w:rPr>
              <w:t>studentui nėra paskirta kita vardinė/ tikslinė stipendija</w:t>
            </w:r>
          </w:p>
          <w:p w:rsidR="00FC0F18" w:rsidP="00C56112" w:rsidRDefault="00FC0F18" w14:paraId="4F4C6580" w14:textId="77777777">
            <w:pPr>
              <w:tabs>
                <w:tab w:val="left" w:pos="709"/>
                <w:tab w:val="left" w:pos="1701"/>
              </w:tabs>
              <w:spacing w:after="120"/>
              <w:contextualSpacing/>
              <w:rPr>
                <w:rFonts w:ascii="Arial" w:hAnsi="Arial" w:eastAsia="Calibri" w:cs="Arial"/>
                <w:sz w:val="18"/>
                <w:szCs w:val="18"/>
              </w:rPr>
            </w:pPr>
          </w:p>
          <w:p w:rsidRPr="004F573A" w:rsidR="00D42087" w:rsidP="00C56112" w:rsidRDefault="00D42087" w14:paraId="3D8FFD34" w14:textId="47F5DEA0">
            <w:pPr>
              <w:tabs>
                <w:tab w:val="left" w:pos="709"/>
                <w:tab w:val="left" w:pos="1701"/>
              </w:tabs>
              <w:spacing w:after="120"/>
              <w:contextualSpacing/>
              <w:rPr>
                <w:rFonts w:ascii="Arial" w:hAnsi="Arial" w:eastAsia="Calibri" w:cs="Arial"/>
                <w:i/>
                <w:iCs/>
                <w:sz w:val="18"/>
                <w:szCs w:val="18"/>
              </w:rPr>
            </w:pPr>
            <w:r w:rsidRPr="004F573A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 xml:space="preserve">Įrašykite – </w:t>
            </w:r>
            <w:r w:rsidR="00B129C9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yra/ nėra</w:t>
            </w:r>
            <w:r w:rsidRPr="004F573A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.</w:t>
            </w:r>
          </w:p>
          <w:p w:rsidRPr="001B2BF6" w:rsidR="00D42087" w:rsidP="00C56112" w:rsidRDefault="00D42087" w14:paraId="089432A2" w14:textId="24714123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0F18" w:rsidP="00C56112" w:rsidRDefault="00D42087" w14:paraId="3A3CDE81" w14:textId="2D236B77">
            <w:pPr>
              <w:tabs>
                <w:tab w:val="left" w:pos="709"/>
                <w:tab w:val="left" w:pos="1701"/>
              </w:tabs>
              <w:spacing w:after="120"/>
              <w:contextualSpacing/>
              <w:rPr>
                <w:rFonts w:ascii="Arial" w:hAnsi="Arial" w:eastAsia="Calibri" w:cs="Arial"/>
                <w:sz w:val="18"/>
                <w:szCs w:val="18"/>
              </w:rPr>
            </w:pPr>
            <w:r w:rsidRPr="00D81467">
              <w:rPr>
                <w:rFonts w:ascii="Arial" w:hAnsi="Arial" w:eastAsia="Calibri" w:cs="Arial"/>
                <w:sz w:val="18"/>
                <w:szCs w:val="18"/>
              </w:rPr>
              <w:t>studentas nėra susijęs artimos giminystės</w:t>
            </w:r>
            <w:r w:rsidR="00E81F50">
              <w:rPr>
                <w:rStyle w:val="FootnoteReference"/>
                <w:rFonts w:ascii="Arial" w:hAnsi="Arial" w:eastAsia="Calibri" w:cs="Arial"/>
                <w:sz w:val="18"/>
                <w:szCs w:val="18"/>
              </w:rPr>
              <w:footnoteReference w:id="2"/>
            </w:r>
            <w:r w:rsidRPr="00D81467">
              <w:rPr>
                <w:rFonts w:ascii="Arial" w:hAnsi="Arial" w:eastAsia="Calibri" w:cs="Arial"/>
                <w:sz w:val="18"/>
                <w:szCs w:val="18"/>
              </w:rPr>
              <w:t xml:space="preserve"> ryšiais su Paramos teikėjo vienasmeniais ir/ ar kolegialiais valdymo organais </w:t>
            </w:r>
          </w:p>
          <w:p w:rsidRPr="001B2BF6" w:rsidR="00D42087" w:rsidP="00FC0F18" w:rsidRDefault="00D42087" w14:paraId="38672454" w14:textId="294E690E">
            <w:pPr>
              <w:tabs>
                <w:tab w:val="left" w:pos="709"/>
                <w:tab w:val="left" w:pos="1701"/>
              </w:tabs>
              <w:spacing w:after="120"/>
              <w:contextualSpacing/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  <w:r w:rsidRPr="004F573A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Įrašykite –</w:t>
            </w:r>
            <w:r w:rsidR="00D87E15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 xml:space="preserve"> yra/ nėra</w:t>
            </w:r>
            <w:r w:rsidRPr="004F573A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2087" w:rsidP="00C56112" w:rsidRDefault="00D42087" w14:paraId="1BB1417B" w14:textId="048D4906">
            <w:pPr>
              <w:tabs>
                <w:tab w:val="left" w:pos="709"/>
                <w:tab w:val="left" w:pos="1701"/>
              </w:tabs>
              <w:spacing w:after="120"/>
              <w:contextualSpacing/>
              <w:rPr>
                <w:rFonts w:ascii="Arial" w:hAnsi="Arial" w:eastAsia="Calibri" w:cs="Arial"/>
                <w:sz w:val="18"/>
                <w:szCs w:val="18"/>
              </w:rPr>
            </w:pPr>
            <w:r w:rsidRPr="001B2BF6">
              <w:rPr>
                <w:rFonts w:ascii="Arial" w:hAnsi="Arial" w:eastAsia="Calibri" w:cs="Arial"/>
                <w:sz w:val="18"/>
                <w:szCs w:val="18"/>
              </w:rPr>
              <w:t>skiriant stipendiją</w:t>
            </w:r>
            <w:r w:rsidR="00A537C9">
              <w:rPr>
                <w:rFonts w:ascii="Arial" w:hAnsi="Arial" w:eastAsia="Calibri" w:cs="Arial"/>
                <w:sz w:val="18"/>
                <w:szCs w:val="18"/>
              </w:rPr>
              <w:t>,</w:t>
            </w:r>
            <w:r w:rsidRPr="001B2BF6">
              <w:rPr>
                <w:rFonts w:ascii="Arial" w:hAnsi="Arial" w:eastAsia="Calibri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Calibri" w:cs="Arial"/>
                <w:sz w:val="18"/>
                <w:szCs w:val="18"/>
              </w:rPr>
              <w:t xml:space="preserve">studentui buvo teikiamas </w:t>
            </w:r>
            <w:r w:rsidRPr="001B2BF6">
              <w:rPr>
                <w:rFonts w:ascii="Arial" w:hAnsi="Arial" w:eastAsia="Calibri" w:cs="Arial"/>
                <w:sz w:val="18"/>
                <w:szCs w:val="18"/>
              </w:rPr>
              <w:t>prioritetas</w:t>
            </w:r>
            <w:r>
              <w:rPr>
                <w:rFonts w:ascii="Arial" w:hAnsi="Arial" w:eastAsia="Calibri" w:cs="Arial"/>
                <w:sz w:val="18"/>
                <w:szCs w:val="18"/>
              </w:rPr>
              <w:t>, kadangi jis kilęs</w:t>
            </w:r>
            <w:r w:rsidRPr="001B2BF6">
              <w:rPr>
                <w:rFonts w:ascii="Arial" w:hAnsi="Arial" w:eastAsia="Calibri" w:cs="Arial"/>
                <w:sz w:val="18"/>
                <w:szCs w:val="18"/>
              </w:rPr>
              <w:t xml:space="preserve"> iš regionų</w:t>
            </w:r>
            <w:r w:rsidR="003F5DBA">
              <w:rPr>
                <w:rStyle w:val="FootnoteReference"/>
                <w:rFonts w:ascii="Arial" w:hAnsi="Arial" w:eastAsia="Calibri" w:cs="Arial"/>
                <w:sz w:val="18"/>
                <w:szCs w:val="18"/>
              </w:rPr>
              <w:footnoteReference w:id="3"/>
            </w:r>
          </w:p>
          <w:p w:rsidRPr="001B2BF6" w:rsidR="00D42087" w:rsidP="00C56112" w:rsidRDefault="00D42087" w14:paraId="32C66E3D" w14:textId="5C91C32F">
            <w:pPr>
              <w:tabs>
                <w:tab w:val="left" w:pos="709"/>
                <w:tab w:val="left" w:pos="1701"/>
              </w:tabs>
              <w:spacing w:after="120"/>
              <w:contextualSpacing/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  <w:r w:rsidRPr="00577843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 xml:space="preserve">Jei </w:t>
            </w:r>
            <w:r w:rsidR="00E868F7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šis kriterijus buvo taikomas</w:t>
            </w:r>
            <w:r w:rsidRPr="00577843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 xml:space="preserve">, įrašyti </w:t>
            </w:r>
            <w:r w:rsidR="00F53623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miestą, miestelį ar kaimą</w:t>
            </w:r>
            <w:r w:rsidR="005E3907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, iš kurio kilęs studentas</w:t>
            </w:r>
            <w:r w:rsidRPr="00577843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; jei šis kriterijus nebuvo taikomas studentui, lange</w:t>
            </w:r>
            <w:r w:rsidR="00A537C9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l</w:t>
            </w:r>
            <w:r w:rsidRPr="00577843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yje įrašyti brūkšnį.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2BF6" w:rsidR="00D42087" w:rsidP="00C56112" w:rsidRDefault="00D42087" w14:paraId="3B273795" w14:textId="48601B4A">
            <w:pPr>
              <w:tabs>
                <w:tab w:val="left" w:pos="709"/>
                <w:tab w:val="left" w:pos="1701"/>
              </w:tabs>
              <w:spacing w:after="120"/>
              <w:contextualSpacing/>
              <w:rPr>
                <w:rFonts w:ascii="Arial" w:hAnsi="Arial" w:eastAsia="Calibri" w:cs="Arial"/>
                <w:sz w:val="18"/>
                <w:szCs w:val="18"/>
              </w:rPr>
            </w:pPr>
            <w:r w:rsidRPr="001B2BF6">
              <w:rPr>
                <w:rFonts w:ascii="Arial" w:hAnsi="Arial" w:eastAsia="Calibri" w:cs="Arial"/>
                <w:sz w:val="18"/>
                <w:szCs w:val="18"/>
              </w:rPr>
              <w:t>skiriant stipendiją</w:t>
            </w:r>
            <w:r w:rsidR="00A537C9">
              <w:rPr>
                <w:rFonts w:ascii="Arial" w:hAnsi="Arial" w:eastAsia="Calibri" w:cs="Arial"/>
                <w:sz w:val="18"/>
                <w:szCs w:val="18"/>
              </w:rPr>
              <w:t>, studentui buvo teikiamas prioritetas</w:t>
            </w:r>
            <w:r w:rsidR="00E868F7">
              <w:rPr>
                <w:rFonts w:ascii="Arial" w:hAnsi="Arial" w:eastAsia="Calibri" w:cs="Arial"/>
                <w:sz w:val="18"/>
                <w:szCs w:val="18"/>
              </w:rPr>
              <w:t xml:space="preserve"> dėl jo surinkto didesnio konkursinio balo</w:t>
            </w:r>
          </w:p>
          <w:p w:rsidRPr="00577843" w:rsidR="005E3907" w:rsidP="00C56112" w:rsidRDefault="005E3907" w14:paraId="1F88E3A6" w14:textId="1F97F0DA">
            <w:pPr>
              <w:tabs>
                <w:tab w:val="left" w:pos="709"/>
                <w:tab w:val="left" w:pos="1701"/>
              </w:tabs>
              <w:spacing w:after="120"/>
              <w:contextualSpacing/>
              <w:rPr>
                <w:rFonts w:ascii="Arial" w:hAnsi="Arial" w:eastAsia="Calibri" w:cs="Arial"/>
                <w:i/>
                <w:iCs/>
                <w:sz w:val="18"/>
                <w:szCs w:val="18"/>
              </w:rPr>
            </w:pPr>
            <w:r w:rsidRPr="00577843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 xml:space="preserve">Jei </w:t>
            </w:r>
            <w:r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šis kriterijus buvo taikomas</w:t>
            </w:r>
            <w:r w:rsidRPr="00577843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 xml:space="preserve">, įrašyti </w:t>
            </w:r>
            <w:r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studento konkursinį balą</w:t>
            </w:r>
            <w:r w:rsidRPr="00577843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; jei šis kriterijus nebuvo taikomas studentui, lange</w:t>
            </w:r>
            <w:r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l</w:t>
            </w:r>
            <w:r w:rsidRPr="00577843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yje įrašyti brūkšnį.</w:t>
            </w:r>
          </w:p>
          <w:p w:rsidRPr="001B2BF6" w:rsidR="005E3907" w:rsidP="00C56112" w:rsidRDefault="005E3907" w14:paraId="03551058" w14:textId="693E0EAF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2087" w:rsidP="00C56112" w:rsidRDefault="00D42087" w14:paraId="3F222EAE" w14:textId="73ACE722">
            <w:pPr>
              <w:tabs>
                <w:tab w:val="left" w:pos="709"/>
                <w:tab w:val="left" w:pos="1701"/>
              </w:tabs>
              <w:spacing w:after="120"/>
              <w:contextualSpacing/>
              <w:rPr>
                <w:rFonts w:ascii="Arial" w:hAnsi="Arial" w:eastAsia="Calibri" w:cs="Arial"/>
                <w:sz w:val="18"/>
                <w:szCs w:val="18"/>
              </w:rPr>
            </w:pPr>
            <w:r w:rsidRPr="001B2BF6">
              <w:rPr>
                <w:rFonts w:ascii="Arial" w:hAnsi="Arial" w:eastAsia="Calibri" w:cs="Arial"/>
                <w:sz w:val="18"/>
                <w:szCs w:val="18"/>
              </w:rPr>
              <w:t xml:space="preserve">skiriant stipendiją prioritetas teikiamas studentams, vykdantiems projektinę </w:t>
            </w:r>
            <w:r w:rsidR="001F4634">
              <w:rPr>
                <w:rFonts w:ascii="Arial" w:hAnsi="Arial" w:eastAsia="Calibri" w:cs="Arial"/>
                <w:sz w:val="18"/>
                <w:szCs w:val="18"/>
              </w:rPr>
              <w:t xml:space="preserve">ar </w:t>
            </w:r>
            <w:r w:rsidRPr="001B2BF6">
              <w:rPr>
                <w:rFonts w:ascii="Arial" w:hAnsi="Arial" w:eastAsia="Calibri" w:cs="Arial"/>
                <w:sz w:val="18"/>
                <w:szCs w:val="18"/>
              </w:rPr>
              <w:t>savanorišką veiklą su energetika susijusiose srityse.</w:t>
            </w:r>
          </w:p>
          <w:p w:rsidRPr="001B2BF6" w:rsidR="00D42087" w:rsidP="00C56112" w:rsidRDefault="00604372" w14:paraId="48329AAC" w14:textId="530277CB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  <w:r w:rsidRPr="00577843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 xml:space="preserve">Jei </w:t>
            </w:r>
            <w:r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šis kriterijus buvo taikomas</w:t>
            </w:r>
            <w:r w:rsidRPr="00577843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 xml:space="preserve">, įrašyti </w:t>
            </w:r>
            <w:r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studento vykdomas veiklas</w:t>
            </w:r>
            <w:r w:rsidRPr="00577843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; jei šis kriterijus nebuvo taikomas studentui, lange</w:t>
            </w:r>
            <w:r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l</w:t>
            </w:r>
            <w:r w:rsidRPr="00577843">
              <w:rPr>
                <w:rFonts w:ascii="Arial" w:hAnsi="Arial" w:eastAsia="Calibri" w:cs="Arial"/>
                <w:i/>
                <w:iCs/>
                <w:sz w:val="18"/>
                <w:szCs w:val="18"/>
              </w:rPr>
              <w:t>yje įrašyti brūkšnį.</w:t>
            </w:r>
          </w:p>
        </w:tc>
        <w:tc>
          <w:tcPr>
            <w:tcW w:w="1134" w:type="dxa"/>
            <w:vMerge/>
          </w:tcPr>
          <w:p w:rsidRPr="001B2BF6" w:rsidR="00D42087" w:rsidP="00C56112" w:rsidRDefault="00D42087" w14:paraId="4951957D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</w:tr>
      <w:tr w:rsidRPr="00093604" w:rsidR="00BF5574" w:rsidTr="00D81467" w14:paraId="51379EB1" w14:textId="641DB8E7">
        <w:trPr>
          <w:trHeight w:val="164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2087" w:rsidP="00B53F40" w:rsidRDefault="00D42087" w14:paraId="42905460" w14:textId="38B24E84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2087" w:rsidP="00B53F40" w:rsidRDefault="00D42087" w14:paraId="3601BBC5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2087" w:rsidP="00B53F40" w:rsidRDefault="00D42087" w14:paraId="7B8D46AF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2087" w:rsidP="00B53F40" w:rsidRDefault="00D42087" w14:paraId="75DDAAC5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42087" w:rsidP="00B53F40" w:rsidRDefault="00D42087" w14:paraId="53ED49DE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42087" w:rsidP="00B53F40" w:rsidRDefault="00D42087" w14:paraId="2C012014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42087" w:rsidP="00B53F40" w:rsidRDefault="00D42087" w14:paraId="7400E65B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42087" w:rsidP="00B53F40" w:rsidRDefault="00D42087" w14:paraId="794A2CC9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42087" w:rsidP="00B53F40" w:rsidRDefault="00D42087" w14:paraId="634B6B41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</w:tr>
      <w:tr w:rsidRPr="00093604" w:rsidR="00C56112" w:rsidTr="00D81467" w14:paraId="515B767A" w14:textId="77777777">
        <w:trPr>
          <w:trHeight w:val="164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2289C2A8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19FD5E1B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280FF8B1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07C471B3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164A99E0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46FDE28B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14E8C2DE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4088865B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50972461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</w:tr>
      <w:tr w:rsidRPr="00093604" w:rsidR="00DE6B9D" w:rsidTr="00D81467" w14:paraId="7E395D76" w14:textId="77777777">
        <w:trPr>
          <w:trHeight w:val="164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6B9D" w:rsidP="00B53F40" w:rsidRDefault="00DE6B9D" w14:paraId="79FF3528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6B9D" w:rsidP="00B53F40" w:rsidRDefault="00DE6B9D" w14:paraId="4EA73671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6B9D" w:rsidP="00B53F40" w:rsidRDefault="00DE6B9D" w14:paraId="7FE07114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6B9D" w:rsidP="00B53F40" w:rsidRDefault="00DE6B9D" w14:paraId="605EF8E9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367FEB2C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646DB95E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606D48CD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5B8ED1C3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11121842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</w:tr>
      <w:tr w:rsidRPr="00093604" w:rsidR="00DE6B9D" w:rsidTr="00D81467" w14:paraId="02049AD2" w14:textId="77777777">
        <w:trPr>
          <w:trHeight w:val="164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6B9D" w:rsidP="00B53F40" w:rsidRDefault="00DE6B9D" w14:paraId="715B04DF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6B9D" w:rsidP="00B53F40" w:rsidRDefault="00DE6B9D" w14:paraId="4BD6D480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6B9D" w:rsidP="00B53F40" w:rsidRDefault="00DE6B9D" w14:paraId="0BA30526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6B9D" w:rsidP="00B53F40" w:rsidRDefault="00DE6B9D" w14:paraId="080943B2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6676C2AD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75175DD5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1C779F4E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34272E9B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5E33BDC8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</w:tr>
      <w:tr w:rsidRPr="00093604" w:rsidR="00DE6B9D" w:rsidTr="00D81467" w14:paraId="21689675" w14:textId="77777777">
        <w:trPr>
          <w:trHeight w:val="164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6B9D" w:rsidP="00B53F40" w:rsidRDefault="00DE6B9D" w14:paraId="31CCD3AE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6B9D" w:rsidP="00B53F40" w:rsidRDefault="00DE6B9D" w14:paraId="19E19181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6B9D" w:rsidP="00B53F40" w:rsidRDefault="00DE6B9D" w14:paraId="7D97CCCA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6B9D" w:rsidP="00B53F40" w:rsidRDefault="00DE6B9D" w14:paraId="439853CC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45D3A109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62D5ADA2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3A73181D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6C70D877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402D3575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</w:tr>
      <w:tr w:rsidRPr="00093604" w:rsidR="00DE6B9D" w:rsidTr="00D81467" w14:paraId="4B6D0248" w14:textId="77777777">
        <w:trPr>
          <w:trHeight w:val="164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6B9D" w:rsidP="00B53F40" w:rsidRDefault="00DE6B9D" w14:paraId="1A06E28A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6B9D" w:rsidP="00B53F40" w:rsidRDefault="00DE6B9D" w14:paraId="152D98FC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6B9D" w:rsidP="00B53F40" w:rsidRDefault="00DE6B9D" w14:paraId="1152AEA7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6B9D" w:rsidP="00B53F40" w:rsidRDefault="00DE6B9D" w14:paraId="2C02EB80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07115523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3EFBC5B4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5BDC67C0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31851707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DE6B9D" w:rsidP="00B53F40" w:rsidRDefault="00DE6B9D" w14:paraId="59D13F0F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</w:tr>
      <w:tr w:rsidRPr="00093604" w:rsidR="00C56112" w:rsidTr="00D81467" w14:paraId="45059C0E" w14:textId="77777777">
        <w:trPr>
          <w:trHeight w:val="164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5A940773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7BEEB19F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0F2121B7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05173430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6639CC95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526A6458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5698533E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2CBE521C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1C60B4D2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</w:tr>
      <w:tr w:rsidRPr="00093604" w:rsidR="00C56112" w:rsidTr="00D81467" w14:paraId="638C7F18" w14:textId="77777777">
        <w:trPr>
          <w:trHeight w:val="164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57B49791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46276A6B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712A756B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04E76EF4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3D983B77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142E203F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4897C676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01A571D7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430CF7D5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</w:tr>
      <w:tr w:rsidRPr="00093604" w:rsidR="00C56112" w:rsidTr="00D81467" w14:paraId="2C2CF46E" w14:textId="77777777">
        <w:trPr>
          <w:trHeight w:val="164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08532065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780E6C20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5C56F29F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0EA6A64A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2A462745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605D595B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7839E959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60B9EDBF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57E2A050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</w:tr>
      <w:tr w:rsidRPr="00093604" w:rsidR="00C56112" w:rsidTr="00D81467" w14:paraId="601D6DF2" w14:textId="77777777">
        <w:trPr>
          <w:trHeight w:val="164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20AD8915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3C70A034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47BEBFDC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7BD33402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707F2FCD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5A59CE12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42437975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31974D14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1474CE5C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</w:tr>
      <w:tr w:rsidRPr="00093604" w:rsidR="00C56112" w:rsidTr="00D81467" w14:paraId="5571DC4A" w14:textId="77777777">
        <w:trPr>
          <w:trHeight w:val="164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68FA6981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69AE6C0D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63742808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7A3097AA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35375004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26057BA7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3B65731C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3DFDD0EA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4D446F62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</w:tr>
      <w:tr w:rsidRPr="00093604" w:rsidR="00C56112" w:rsidTr="00D81467" w14:paraId="07C51BA5" w14:textId="77777777">
        <w:trPr>
          <w:trHeight w:val="164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07BC75EA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64044B53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13CAADA2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6173EAB4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36FFE6D7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12478BB8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5DC7BB81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52711D67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5881D494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</w:tr>
      <w:tr w:rsidRPr="00093604" w:rsidR="00C56112" w:rsidTr="00D81467" w14:paraId="024C0BB8" w14:textId="77777777">
        <w:trPr>
          <w:trHeight w:val="164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1F1E8843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715E2297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4361FA29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56112" w:rsidP="00B53F40" w:rsidRDefault="00C56112" w14:paraId="20C6C1C0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0403A7D6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1B4A825A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147786B9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48781A62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C56112" w:rsidP="00B53F40" w:rsidRDefault="00C56112" w14:paraId="4298FDC3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</w:tr>
      <w:tr w:rsidRPr="00093604" w:rsidR="00700DC3" w:rsidTr="00D81467" w14:paraId="1BEAEA55" w14:textId="77777777">
        <w:trPr>
          <w:trHeight w:val="164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00DC3" w:rsidP="00B53F40" w:rsidRDefault="00700DC3" w14:paraId="05A9D677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00DC3" w:rsidP="00B53F40" w:rsidRDefault="00700DC3" w14:paraId="5F954B20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00DC3" w:rsidP="00B53F40" w:rsidRDefault="00700DC3" w14:paraId="7D6FF7CB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00DC3" w:rsidP="00B53F40" w:rsidRDefault="00700DC3" w14:paraId="4B821989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700DC3" w:rsidP="00B53F40" w:rsidRDefault="00700DC3" w14:paraId="591A8119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700DC3" w:rsidP="00B53F40" w:rsidRDefault="00700DC3" w14:paraId="68D77E3C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700DC3" w:rsidP="00B53F40" w:rsidRDefault="00700DC3" w14:paraId="2E12C20D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700DC3" w:rsidP="00B53F40" w:rsidRDefault="00700DC3" w14:paraId="20AB4909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3604" w:rsidR="00700DC3" w:rsidP="00B53F40" w:rsidRDefault="00700DC3" w14:paraId="661DAFB7" w14:textId="77777777">
            <w:pPr>
              <w:rPr>
                <w:rFonts w:ascii="Arial" w:hAnsi="Arial" w:eastAsia="Calibri Light" w:cs="Arial"/>
                <w:color w:val="000000" w:themeColor="text1"/>
                <w:sz w:val="18"/>
                <w:szCs w:val="18"/>
              </w:rPr>
            </w:pPr>
          </w:p>
        </w:tc>
      </w:tr>
    </w:tbl>
    <w:p w:rsidR="006D37D6" w:rsidP="000E19CE" w:rsidRDefault="006D37D6" w14:paraId="44BEB609" w14:textId="7777777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6D37D6" w:rsidP="000E19CE" w:rsidRDefault="006D37D6" w14:paraId="1E26A6CC" w14:textId="6F41A75E">
      <w:pPr>
        <w:pStyle w:val="ListParagraph"/>
        <w:ind w:left="0"/>
        <w:rPr>
          <w:rFonts w:ascii="Arial" w:hAnsi="Arial" w:cs="Arial"/>
          <w:sz w:val="22"/>
          <w:szCs w:val="22"/>
        </w:rPr>
        <w:sectPr w:rsidR="006D37D6" w:rsidSect="00412B52">
          <w:pgSz w:w="16840" w:h="11900" w:orient="landscape"/>
          <w:pgMar w:top="1134" w:right="1701" w:bottom="1268" w:left="1701" w:header="40" w:footer="1191" w:gutter="0"/>
          <w:cols w:space="708"/>
          <w:titlePg/>
          <w:docGrid w:linePitch="360"/>
        </w:sectPr>
      </w:pPr>
    </w:p>
    <w:p w:rsidRPr="0071375D" w:rsidR="000E19CE" w:rsidP="000E19CE" w:rsidRDefault="00DE6B9D" w14:paraId="432C41C3" w14:textId="3D2B1391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INFORMACIJA APIE PARAMOS VIEŠINIMĄ</w:t>
      </w:r>
    </w:p>
    <w:p w:rsidRPr="0071375D" w:rsidR="000E19CE" w:rsidP="000E19CE" w:rsidRDefault="000E19CE" w14:paraId="13E3B5FA" w14:textId="7777777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Pr="0071375D" w:rsidR="000E19CE" w:rsidTr="00BE0312" w14:paraId="14F90639" w14:textId="77777777">
        <w:trPr>
          <w:trHeight w:val="602"/>
        </w:trPr>
        <w:tc>
          <w:tcPr>
            <w:tcW w:w="9923" w:type="dxa"/>
            <w:shd w:val="clear" w:color="auto" w:fill="00D3B7"/>
            <w:vAlign w:val="center"/>
          </w:tcPr>
          <w:p w:rsidRPr="00EC6BE9" w:rsidR="000E19CE" w:rsidP="00EC6BE9" w:rsidRDefault="00212EA6" w14:paraId="6C019D36" w14:textId="4532A7C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3.1. </w:t>
            </w:r>
            <w:r w:rsidR="00D9272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Pateikite informaciją, kaip Paramos gavėjas</w:t>
            </w:r>
            <w:r w:rsidR="00CC1F8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1.6 punkte nurodytu</w:t>
            </w:r>
            <w:r w:rsidR="00EC6BE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laikotarpiu</w:t>
            </w:r>
            <w:r w:rsidR="00D9272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viešino</w:t>
            </w:r>
            <w:r w:rsidR="00CC1F8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apie gautą Paramą </w:t>
            </w:r>
          </w:p>
        </w:tc>
      </w:tr>
      <w:tr w:rsidRPr="0071375D" w:rsidR="000E19CE" w:rsidTr="00BE0312" w14:paraId="78A99E58" w14:textId="77777777">
        <w:trPr>
          <w:trHeight w:val="290"/>
          <w:hidden/>
        </w:trPr>
        <w:tc>
          <w:tcPr>
            <w:tcW w:w="9923" w:type="dxa"/>
          </w:tcPr>
          <w:p w:rsidRPr="00B23A9C" w:rsidR="000E19CE" w:rsidP="00EC6BE9" w:rsidRDefault="00514E53" w14:paraId="3961D15D" w14:textId="14FB6F8E">
            <w:pPr>
              <w:rPr>
                <w:rFonts w:ascii="Arial" w:hAnsi="Arial" w:cs="Arial"/>
                <w:bCs/>
                <w:i/>
                <w:iCs/>
                <w:vanish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vanish/>
                <w:sz w:val="22"/>
                <w:szCs w:val="22"/>
              </w:rPr>
              <w:t>Aprašykite taikytas viešinimo priemones, pateikite nuorod</w:t>
            </w:r>
            <w:r w:rsidR="00884B53">
              <w:rPr>
                <w:rFonts w:ascii="Arial" w:hAnsi="Arial" w:cs="Arial"/>
                <w:bCs/>
                <w:i/>
                <w:iCs/>
                <w:vanish/>
                <w:sz w:val="22"/>
                <w:szCs w:val="22"/>
              </w:rPr>
              <w:t xml:space="preserve">as į </w:t>
            </w:r>
            <w:r w:rsidR="00B23A9C">
              <w:rPr>
                <w:rFonts w:ascii="Arial" w:hAnsi="Arial" w:cs="Arial"/>
                <w:bCs/>
                <w:i/>
                <w:iCs/>
                <w:vanish/>
                <w:sz w:val="22"/>
                <w:szCs w:val="22"/>
              </w:rPr>
              <w:t>viešinimo šaltinius</w:t>
            </w:r>
          </w:p>
        </w:tc>
      </w:tr>
      <w:tr w:rsidRPr="0071375D" w:rsidR="00EC6BE9" w:rsidTr="00BE0312" w14:paraId="51420A43" w14:textId="77777777">
        <w:trPr>
          <w:trHeight w:val="1445"/>
        </w:trPr>
        <w:tc>
          <w:tcPr>
            <w:tcW w:w="9923" w:type="dxa"/>
          </w:tcPr>
          <w:p w:rsidRPr="0071375D" w:rsidR="00EC6BE9" w:rsidP="00D013F8" w:rsidRDefault="00EC6BE9" w14:paraId="24AE6414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Pr="0071375D" w:rsidR="000E19CE" w:rsidP="000E19CE" w:rsidRDefault="000E19CE" w14:paraId="31C06BD5" w14:textId="77777777">
      <w:pPr>
        <w:rPr>
          <w:rFonts w:ascii="Arial" w:hAnsi="Arial" w:cs="Arial"/>
          <w:b/>
          <w:sz w:val="22"/>
          <w:szCs w:val="22"/>
        </w:rPr>
      </w:pPr>
    </w:p>
    <w:p w:rsidRPr="0071375D" w:rsidR="000E19CE" w:rsidP="000E19CE" w:rsidRDefault="000E19CE" w14:paraId="77AF036B" w14:textId="238A31B0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1375D">
        <w:rPr>
          <w:rFonts w:ascii="Arial" w:hAnsi="Arial" w:cs="Arial"/>
          <w:b/>
          <w:sz w:val="22"/>
          <w:szCs w:val="22"/>
        </w:rPr>
        <w:t xml:space="preserve">PASTABOS, PASIŪLYMAI </w:t>
      </w:r>
      <w:r w:rsidRPr="0071375D" w:rsidR="53CC5B8C">
        <w:rPr>
          <w:rFonts w:ascii="Arial" w:hAnsi="Arial" w:cs="Arial"/>
          <w:b/>
          <w:bCs/>
          <w:sz w:val="22"/>
          <w:szCs w:val="22"/>
        </w:rPr>
        <w:t>IR KITI KOMENTARAI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Pr="0071375D" w:rsidR="000E19CE" w:rsidTr="00B06D31" w14:paraId="2B580128" w14:textId="77777777">
        <w:trPr>
          <w:trHeight w:val="855"/>
        </w:trPr>
        <w:tc>
          <w:tcPr>
            <w:tcW w:w="9923" w:type="dxa"/>
          </w:tcPr>
          <w:p w:rsidR="000E19CE" w:rsidP="00D013F8" w:rsidRDefault="000E19CE" w14:paraId="78D59A6D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6D31" w:rsidP="00D013F8" w:rsidRDefault="00B06D31" w14:paraId="496BC31D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71375D" w:rsidR="00B06D31" w:rsidP="00D013F8" w:rsidRDefault="00B06D31" w14:paraId="369FCBBE" w14:textId="3592524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Pr="0071375D" w:rsidR="000E19CE" w:rsidP="000E19CE" w:rsidRDefault="000E19CE" w14:paraId="6A3119CB" w14:textId="77777777">
      <w:pPr>
        <w:rPr>
          <w:rFonts w:ascii="Arial" w:hAnsi="Arial" w:cs="Arial"/>
          <w:b/>
          <w:sz w:val="22"/>
          <w:szCs w:val="22"/>
        </w:rPr>
      </w:pPr>
    </w:p>
    <w:p w:rsidR="000E19CE" w:rsidP="000E19CE" w:rsidRDefault="008868AB" w14:paraId="78B77EC6" w14:textId="4DF8F8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71375D" w:rsidR="000E19CE">
        <w:rPr>
          <w:rFonts w:ascii="Arial" w:hAnsi="Arial" w:cs="Arial"/>
          <w:b/>
          <w:sz w:val="22"/>
          <w:szCs w:val="22"/>
        </w:rPr>
        <w:t>. PRIEDAI</w:t>
      </w:r>
    </w:p>
    <w:p w:rsidRPr="0071375D" w:rsidR="00B06D31" w:rsidP="000E19CE" w:rsidRDefault="00B06D31" w14:paraId="3C4C89D0" w14:textId="77777777">
      <w:pPr>
        <w:rPr>
          <w:rFonts w:ascii="Arial" w:hAnsi="Arial" w:cs="Arial"/>
          <w:b/>
          <w:sz w:val="22"/>
          <w:szCs w:val="22"/>
        </w:rPr>
      </w:pPr>
    </w:p>
    <w:p w:rsidRPr="0071375D" w:rsidR="000E19CE" w:rsidP="000E19CE" w:rsidRDefault="000E19CE" w14:paraId="32875FB3" w14:textId="43C6E2F5">
      <w:pPr>
        <w:jc w:val="both"/>
        <w:rPr>
          <w:rFonts w:ascii="Arial" w:hAnsi="Arial" w:cs="Arial"/>
          <w:b/>
          <w:sz w:val="22"/>
          <w:szCs w:val="22"/>
        </w:rPr>
      </w:pPr>
      <w:r w:rsidRPr="0071375D">
        <w:rPr>
          <w:rFonts w:ascii="Arial" w:hAnsi="Arial" w:cs="Arial"/>
          <w:b/>
          <w:sz w:val="22"/>
          <w:szCs w:val="22"/>
        </w:rPr>
        <w:t>Prie Paramos panaudojimo ataskaitos privalo būti pridėt</w:t>
      </w:r>
      <w:r w:rsidRPr="0071375D" w:rsidR="0079402C">
        <w:rPr>
          <w:rFonts w:ascii="Arial" w:hAnsi="Arial" w:cs="Arial"/>
          <w:b/>
          <w:sz w:val="22"/>
          <w:szCs w:val="22"/>
        </w:rPr>
        <w:t>i Paramos</w:t>
      </w:r>
      <w:r w:rsidRPr="0071375D">
        <w:rPr>
          <w:rFonts w:ascii="Arial" w:hAnsi="Arial" w:cs="Arial"/>
          <w:b/>
          <w:sz w:val="22"/>
          <w:szCs w:val="22"/>
        </w:rPr>
        <w:t xml:space="preserve"> sutarties vykdymą pagrindžiant</w:t>
      </w:r>
      <w:r w:rsidRPr="0071375D" w:rsidR="0079402C">
        <w:rPr>
          <w:rFonts w:ascii="Arial" w:hAnsi="Arial" w:cs="Arial"/>
          <w:b/>
          <w:sz w:val="22"/>
          <w:szCs w:val="22"/>
        </w:rPr>
        <w:t>y</w:t>
      </w:r>
      <w:r w:rsidRPr="0071375D">
        <w:rPr>
          <w:rFonts w:ascii="Arial" w:hAnsi="Arial" w:cs="Arial"/>
          <w:b/>
          <w:sz w:val="22"/>
          <w:szCs w:val="22"/>
        </w:rPr>
        <w:t>s dokumentai</w:t>
      </w:r>
      <w:r w:rsidR="00B06D31">
        <w:rPr>
          <w:rFonts w:ascii="Arial" w:hAnsi="Arial" w:cs="Arial"/>
          <w:b/>
          <w:sz w:val="22"/>
          <w:szCs w:val="22"/>
        </w:rPr>
        <w:t>,</w:t>
      </w:r>
      <w:r w:rsidR="0093291E">
        <w:rPr>
          <w:rFonts w:ascii="Arial" w:hAnsi="Arial" w:cs="Arial"/>
          <w:b/>
          <w:sz w:val="22"/>
          <w:szCs w:val="22"/>
        </w:rPr>
        <w:t xml:space="preserve"> įskaitant, bet neapsiribojant</w:t>
      </w:r>
      <w:r w:rsidR="00341DBC">
        <w:rPr>
          <w:rFonts w:ascii="Arial" w:hAnsi="Arial" w:cs="Arial"/>
          <w:b/>
          <w:sz w:val="22"/>
          <w:szCs w:val="22"/>
        </w:rPr>
        <w:t>,</w:t>
      </w:r>
      <w:r w:rsidR="0093291E">
        <w:rPr>
          <w:rFonts w:ascii="Arial" w:hAnsi="Arial" w:cs="Arial"/>
          <w:b/>
          <w:sz w:val="22"/>
          <w:szCs w:val="22"/>
        </w:rPr>
        <w:t xml:space="preserve"> stipendijų paskyrimą ir išmokėjimą</w:t>
      </w:r>
      <w:r w:rsidRPr="0071375D" w:rsidR="005F56F8">
        <w:rPr>
          <w:rFonts w:ascii="Arial" w:hAnsi="Arial" w:cs="Arial"/>
          <w:b/>
          <w:sz w:val="22"/>
          <w:szCs w:val="22"/>
        </w:rPr>
        <w:t xml:space="preserve"> </w:t>
      </w:r>
      <w:r w:rsidR="00341DBC">
        <w:rPr>
          <w:rFonts w:ascii="Arial" w:hAnsi="Arial" w:cs="Arial"/>
          <w:b/>
          <w:sz w:val="22"/>
          <w:szCs w:val="22"/>
        </w:rPr>
        <w:t>pagrindžiantys doku</w:t>
      </w:r>
      <w:r w:rsidR="00261C1F">
        <w:rPr>
          <w:rFonts w:ascii="Arial" w:hAnsi="Arial" w:cs="Arial"/>
          <w:b/>
          <w:sz w:val="22"/>
          <w:szCs w:val="22"/>
        </w:rPr>
        <w:t>me</w:t>
      </w:r>
      <w:r w:rsidR="00341DBC">
        <w:rPr>
          <w:rFonts w:ascii="Arial" w:hAnsi="Arial" w:cs="Arial"/>
          <w:b/>
          <w:sz w:val="22"/>
          <w:szCs w:val="22"/>
        </w:rPr>
        <w:t xml:space="preserve">ntai </w:t>
      </w:r>
      <w:r w:rsidRPr="0071375D" w:rsidR="005F56F8">
        <w:rPr>
          <w:rFonts w:ascii="Arial" w:hAnsi="Arial" w:cs="Arial"/>
          <w:b/>
          <w:sz w:val="22"/>
          <w:szCs w:val="22"/>
        </w:rPr>
        <w:t>(</w:t>
      </w:r>
      <w:r w:rsidR="00B330CF">
        <w:rPr>
          <w:rFonts w:ascii="Arial" w:hAnsi="Arial" w:cs="Arial"/>
          <w:b/>
          <w:sz w:val="22"/>
          <w:szCs w:val="22"/>
        </w:rPr>
        <w:t xml:space="preserve">pvz. </w:t>
      </w:r>
      <w:r w:rsidR="00D0722C">
        <w:rPr>
          <w:rFonts w:ascii="Arial" w:hAnsi="Arial" w:cs="Arial"/>
          <w:b/>
          <w:sz w:val="22"/>
          <w:szCs w:val="22"/>
        </w:rPr>
        <w:t xml:space="preserve">Paramos gavėjo sprendimas dėl stipendijos skyrimo, </w:t>
      </w:r>
      <w:r w:rsidR="00B23AA1">
        <w:rPr>
          <w:rFonts w:ascii="Arial" w:hAnsi="Arial" w:cs="Arial"/>
          <w:b/>
          <w:sz w:val="22"/>
          <w:szCs w:val="22"/>
        </w:rPr>
        <w:t xml:space="preserve">sutarčių su studentais kopijos (jei tokios buvo sudaromos), </w:t>
      </w:r>
      <w:r w:rsidR="00BF47B7">
        <w:rPr>
          <w:rFonts w:ascii="Arial" w:hAnsi="Arial" w:cs="Arial"/>
          <w:b/>
          <w:sz w:val="22"/>
          <w:szCs w:val="22"/>
        </w:rPr>
        <w:t>dokumentai, patvirtinantys stipendijos išmokėjimą</w:t>
      </w:r>
      <w:r w:rsidR="0070409D">
        <w:rPr>
          <w:rFonts w:ascii="Arial" w:hAnsi="Arial" w:cs="Arial"/>
          <w:b/>
          <w:sz w:val="22"/>
          <w:szCs w:val="22"/>
        </w:rPr>
        <w:t xml:space="preserve"> kiekvienam studentui (banko išrašai, sąskaitos ir pan.)</w:t>
      </w:r>
      <w:r w:rsidRPr="0071375D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70"/>
        <w:gridCol w:w="4533"/>
        <w:gridCol w:w="2060"/>
        <w:gridCol w:w="2760"/>
      </w:tblGrid>
      <w:tr w:rsidRPr="0071375D" w:rsidR="003A6F49" w:rsidTr="00BE0312" w14:paraId="460A22DE" w14:textId="77777777">
        <w:tc>
          <w:tcPr>
            <w:tcW w:w="570" w:type="dxa"/>
            <w:shd w:val="clear" w:color="auto" w:fill="00D3B7"/>
            <w:vAlign w:val="center"/>
          </w:tcPr>
          <w:p w:rsidRPr="0071375D" w:rsidR="000E19CE" w:rsidP="00D013F8" w:rsidRDefault="000E19CE" w14:paraId="0E6F33EA" w14:textId="7777777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Eil. Nr.</w:t>
            </w:r>
          </w:p>
        </w:tc>
        <w:tc>
          <w:tcPr>
            <w:tcW w:w="4533" w:type="dxa"/>
            <w:shd w:val="clear" w:color="auto" w:fill="00D3B7"/>
            <w:vAlign w:val="center"/>
          </w:tcPr>
          <w:p w:rsidRPr="0071375D" w:rsidR="000E19CE" w:rsidP="00D013F8" w:rsidRDefault="000E19CE" w14:paraId="5B276256" w14:textId="7777777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Dokumento pavadinimas</w:t>
            </w:r>
          </w:p>
        </w:tc>
        <w:tc>
          <w:tcPr>
            <w:tcW w:w="2060" w:type="dxa"/>
            <w:shd w:val="clear" w:color="auto" w:fill="00D3B7"/>
            <w:vAlign w:val="center"/>
          </w:tcPr>
          <w:p w:rsidRPr="0071375D" w:rsidR="000E19CE" w:rsidP="00D013F8" w:rsidRDefault="000E19CE" w14:paraId="10F45E47" w14:textId="7777777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Lapų skaičius</w:t>
            </w:r>
          </w:p>
        </w:tc>
        <w:tc>
          <w:tcPr>
            <w:tcW w:w="2760" w:type="dxa"/>
            <w:shd w:val="clear" w:color="auto" w:fill="00D3B7"/>
            <w:vAlign w:val="center"/>
          </w:tcPr>
          <w:p w:rsidRPr="0071375D" w:rsidR="000E19CE" w:rsidP="00D013F8" w:rsidRDefault="000E19CE" w14:paraId="09D185E4" w14:textId="7263DCB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Pastabos</w:t>
            </w:r>
            <w:r w:rsidRPr="0071375D" w:rsidR="00502C7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</w:t>
            </w:r>
            <w:r w:rsidRPr="0071375D" w:rsidR="00502C7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komentarai</w:t>
            </w:r>
          </w:p>
        </w:tc>
      </w:tr>
      <w:tr w:rsidRPr="0071375D" w:rsidR="00243A99" w:rsidTr="00BE0312" w14:paraId="323BA5BF" w14:textId="77777777">
        <w:trPr>
          <w:trHeight w:val="503"/>
        </w:trPr>
        <w:tc>
          <w:tcPr>
            <w:tcW w:w="570" w:type="dxa"/>
            <w:vAlign w:val="center"/>
          </w:tcPr>
          <w:p w:rsidRPr="0071375D" w:rsidR="000E19CE" w:rsidP="00D013F8" w:rsidRDefault="000E19CE" w14:paraId="0DE86A7B" w14:textId="1A3709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vAlign w:val="center"/>
          </w:tcPr>
          <w:p w:rsidRPr="0071375D" w:rsidR="000E19CE" w:rsidP="00D013F8" w:rsidRDefault="000E19CE" w14:paraId="28499D45" w14:textId="6CE29F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Pr="0071375D" w:rsidR="000E19CE" w:rsidP="00D013F8" w:rsidRDefault="000E19CE" w14:paraId="2B231677" w14:textId="59F6D1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Pr="0071375D" w:rsidR="000E19CE" w:rsidP="00D013F8" w:rsidRDefault="000E19CE" w14:paraId="7C21A81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1375D" w:rsidR="00243A99" w:rsidTr="00BE0312" w14:paraId="2EBC04D0" w14:textId="77777777">
        <w:trPr>
          <w:trHeight w:val="419"/>
        </w:trPr>
        <w:tc>
          <w:tcPr>
            <w:tcW w:w="570" w:type="dxa"/>
            <w:vAlign w:val="center"/>
          </w:tcPr>
          <w:p w:rsidRPr="0071375D" w:rsidR="000E19CE" w:rsidP="00D013F8" w:rsidRDefault="000E19CE" w14:paraId="35526D39" w14:textId="4C83D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vAlign w:val="center"/>
          </w:tcPr>
          <w:p w:rsidRPr="0071375D" w:rsidR="000E19CE" w:rsidP="00D013F8" w:rsidRDefault="000E19CE" w14:paraId="3634FF92" w14:textId="5FBF1D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Pr="0071375D" w:rsidR="000E19CE" w:rsidP="00D013F8" w:rsidRDefault="000E19CE" w14:paraId="2A3D520B" w14:textId="4D08A5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Pr="0071375D" w:rsidR="000E19CE" w:rsidP="00D013F8" w:rsidRDefault="000E19CE" w14:paraId="0D8126D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1375D" w:rsidR="00243A99" w:rsidTr="00BE0312" w14:paraId="550DDFC6" w14:textId="77777777">
        <w:trPr>
          <w:trHeight w:val="412"/>
        </w:trPr>
        <w:tc>
          <w:tcPr>
            <w:tcW w:w="570" w:type="dxa"/>
            <w:vAlign w:val="center"/>
          </w:tcPr>
          <w:p w:rsidRPr="0071375D" w:rsidR="000E19CE" w:rsidP="00D013F8" w:rsidRDefault="000E19CE" w14:paraId="7E1158F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vAlign w:val="center"/>
          </w:tcPr>
          <w:p w:rsidRPr="0071375D" w:rsidR="000E19CE" w:rsidP="00D013F8" w:rsidRDefault="000E19CE" w14:paraId="7A8E8E1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Pr="0071375D" w:rsidR="000E19CE" w:rsidP="00D013F8" w:rsidRDefault="000E19CE" w14:paraId="49EDCF2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Pr="0071375D" w:rsidR="000E19CE" w:rsidP="00D013F8" w:rsidRDefault="000E19CE" w14:paraId="43314AC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1375D" w:rsidR="00243A99" w:rsidTr="00BE0312" w14:paraId="6FC85731" w14:textId="77777777">
        <w:trPr>
          <w:trHeight w:val="418"/>
        </w:trPr>
        <w:tc>
          <w:tcPr>
            <w:tcW w:w="570" w:type="dxa"/>
            <w:vAlign w:val="center"/>
          </w:tcPr>
          <w:p w:rsidRPr="0071375D" w:rsidR="000E19CE" w:rsidP="00D013F8" w:rsidRDefault="000E19CE" w14:paraId="104E8CF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vAlign w:val="center"/>
          </w:tcPr>
          <w:p w:rsidRPr="0071375D" w:rsidR="000E19CE" w:rsidP="00D013F8" w:rsidRDefault="000E19CE" w14:paraId="3082B7F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Pr="0071375D" w:rsidR="000E19CE" w:rsidP="00D013F8" w:rsidRDefault="000E19CE" w14:paraId="21D98A6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Pr="0071375D" w:rsidR="000E19CE" w:rsidP="00D013F8" w:rsidRDefault="000E19CE" w14:paraId="31A05AC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71375D" w:rsidR="000E19CE" w:rsidP="000E19CE" w:rsidRDefault="000E19CE" w14:paraId="73C5E224" w14:textId="77777777">
      <w:pPr>
        <w:autoSpaceDE w:val="0"/>
        <w:autoSpaceDN w:val="0"/>
        <w:rPr>
          <w:rFonts w:ascii="Arial" w:hAnsi="Arial" w:cs="Arial"/>
          <w:b/>
          <w:sz w:val="22"/>
          <w:szCs w:val="22"/>
          <w:lang w:eastAsia="cs-CZ"/>
        </w:rPr>
      </w:pPr>
    </w:p>
    <w:p w:rsidRPr="0071375D" w:rsidR="000E19CE" w:rsidP="00BE0312" w:rsidRDefault="00FE57CA" w14:paraId="4789C413" w14:textId="44F8E25A">
      <w:pPr>
        <w:autoSpaceDE w:val="0"/>
        <w:autoSpaceDN w:val="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6</w:t>
      </w:r>
      <w:r w:rsidRPr="0071375D">
        <w:rPr>
          <w:rFonts w:ascii="Arial" w:hAnsi="Arial" w:cs="Arial"/>
          <w:b/>
          <w:sz w:val="22"/>
          <w:szCs w:val="22"/>
          <w:lang w:eastAsia="cs-CZ"/>
        </w:rPr>
        <w:t xml:space="preserve">. </w:t>
      </w:r>
      <w:r w:rsidRPr="0071375D" w:rsidR="000E19CE">
        <w:rPr>
          <w:rFonts w:ascii="Arial" w:hAnsi="Arial" w:cs="Arial"/>
          <w:b/>
          <w:sz w:val="22"/>
          <w:szCs w:val="22"/>
          <w:lang w:eastAsia="cs-CZ"/>
        </w:rPr>
        <w:t>TVIRTINIMAS</w:t>
      </w:r>
    </w:p>
    <w:p w:rsidRPr="0071375D" w:rsidR="000E19CE" w:rsidP="000E19CE" w:rsidRDefault="000E19CE" w14:paraId="0B33F8A7" w14:textId="77777777">
      <w:pPr>
        <w:autoSpaceDE w:val="0"/>
        <w:autoSpaceDN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Pr="0071375D" w:rsidR="000E19CE" w:rsidP="000E19CE" w:rsidRDefault="000E19CE" w14:paraId="63D6D9C9" w14:textId="72370CF4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71375D">
        <w:rPr>
          <w:rFonts w:ascii="Arial" w:hAnsi="Arial" w:cs="Arial"/>
          <w:b/>
          <w:sz w:val="22"/>
          <w:szCs w:val="22"/>
          <w:lang w:eastAsia="cs-CZ"/>
        </w:rPr>
        <w:t>PASIRAŠYDAMAS ŠIĄ ATASKAITĄ, PA</w:t>
      </w:r>
      <w:r w:rsidRPr="0071375D" w:rsidR="006B2990">
        <w:rPr>
          <w:rFonts w:ascii="Arial" w:hAnsi="Arial" w:cs="Arial"/>
          <w:b/>
          <w:sz w:val="22"/>
          <w:szCs w:val="22"/>
          <w:lang w:eastAsia="cs-CZ"/>
        </w:rPr>
        <w:t>RAMOS GAVĖJAS</w:t>
      </w:r>
      <w:r w:rsidRPr="0071375D">
        <w:rPr>
          <w:rFonts w:ascii="Arial" w:hAnsi="Arial" w:cs="Arial"/>
          <w:b/>
          <w:sz w:val="22"/>
          <w:szCs w:val="22"/>
          <w:lang w:eastAsia="cs-CZ"/>
        </w:rPr>
        <w:t xml:space="preserve"> PATVIRTINA, KAD: </w:t>
      </w:r>
    </w:p>
    <w:p w:rsidRPr="002B3EBF" w:rsidR="000E19CE" w:rsidP="002B3EBF" w:rsidRDefault="002B3EBF" w14:paraId="5E733301" w14:textId="23502EA2">
      <w:pPr>
        <w:tabs>
          <w:tab w:val="left" w:pos="993"/>
        </w:tabs>
        <w:autoSpaceDE w:val="0"/>
        <w:autoSpaceDN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 xml:space="preserve">6.1. </w:t>
      </w:r>
      <w:r w:rsidRPr="002B3EBF" w:rsidR="000E19CE">
        <w:rPr>
          <w:rFonts w:ascii="Arial" w:hAnsi="Arial" w:cs="Arial"/>
          <w:sz w:val="22"/>
          <w:szCs w:val="22"/>
        </w:rPr>
        <w:t xml:space="preserve">ataskaitoje </w:t>
      </w:r>
      <w:r w:rsidRPr="002B3EBF" w:rsidR="003C6B87">
        <w:rPr>
          <w:rFonts w:ascii="Arial" w:hAnsi="Arial" w:cs="Arial"/>
          <w:sz w:val="22"/>
          <w:szCs w:val="22"/>
        </w:rPr>
        <w:t xml:space="preserve">bei su ja pateiktuose dokumentuose </w:t>
      </w:r>
      <w:r w:rsidRPr="002B3EBF" w:rsidR="000E19CE">
        <w:rPr>
          <w:rFonts w:ascii="Arial" w:hAnsi="Arial" w:cs="Arial"/>
          <w:sz w:val="22"/>
          <w:szCs w:val="22"/>
        </w:rPr>
        <w:t>pateikta informacija yra tiksli ir teisinga;</w:t>
      </w:r>
    </w:p>
    <w:p w:rsidRPr="002B3EBF" w:rsidR="000E19CE" w:rsidP="002B3EBF" w:rsidRDefault="002B3EBF" w14:paraId="0478918C" w14:textId="124EFF43">
      <w:pPr>
        <w:tabs>
          <w:tab w:val="left" w:pos="993"/>
        </w:tabs>
        <w:autoSpaceDE w:val="0"/>
        <w:autoSpaceDN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 xml:space="preserve">6.2. </w:t>
      </w:r>
      <w:r w:rsidRPr="002B3EBF" w:rsidR="006B2990">
        <w:rPr>
          <w:rFonts w:ascii="Arial" w:hAnsi="Arial" w:cs="Arial"/>
          <w:sz w:val="22"/>
          <w:szCs w:val="22"/>
        </w:rPr>
        <w:t>Paramos gavėjui</w:t>
      </w:r>
      <w:r w:rsidRPr="002B3EBF" w:rsidR="000E19CE">
        <w:rPr>
          <w:rFonts w:ascii="Arial" w:hAnsi="Arial" w:cs="Arial"/>
          <w:sz w:val="22"/>
          <w:szCs w:val="22"/>
        </w:rPr>
        <w:t xml:space="preserve"> </w:t>
      </w:r>
      <w:r w:rsidRPr="002B3EBF" w:rsidR="000E19CE">
        <w:rPr>
          <w:rFonts w:ascii="Arial" w:hAnsi="Arial" w:cs="Arial"/>
          <w:bCs/>
          <w:sz w:val="22"/>
          <w:szCs w:val="22"/>
        </w:rPr>
        <w:t xml:space="preserve">yra žinoma, kad panaudojus </w:t>
      </w:r>
      <w:r w:rsidRPr="002B3EBF" w:rsidR="00E01B18">
        <w:rPr>
          <w:rFonts w:ascii="Arial" w:hAnsi="Arial" w:cs="Arial"/>
          <w:bCs/>
          <w:sz w:val="22"/>
          <w:szCs w:val="22"/>
        </w:rPr>
        <w:t xml:space="preserve">visą </w:t>
      </w:r>
      <w:r w:rsidRPr="002B3EBF" w:rsidR="007A244D">
        <w:rPr>
          <w:rFonts w:ascii="Arial" w:hAnsi="Arial" w:cs="Arial"/>
          <w:bCs/>
          <w:sz w:val="22"/>
          <w:szCs w:val="22"/>
        </w:rPr>
        <w:t>Param</w:t>
      </w:r>
      <w:r w:rsidRPr="002B3EBF" w:rsidR="00E01B18">
        <w:rPr>
          <w:rFonts w:ascii="Arial" w:hAnsi="Arial" w:cs="Arial"/>
          <w:bCs/>
          <w:sz w:val="22"/>
          <w:szCs w:val="22"/>
        </w:rPr>
        <w:t>os sumą</w:t>
      </w:r>
      <w:r w:rsidRPr="002B3EBF" w:rsidR="007A244D">
        <w:rPr>
          <w:rFonts w:ascii="Arial" w:hAnsi="Arial" w:cs="Arial"/>
          <w:bCs/>
          <w:sz w:val="22"/>
          <w:szCs w:val="22"/>
        </w:rPr>
        <w:t xml:space="preserve">/jos dalį </w:t>
      </w:r>
      <w:r w:rsidRPr="002B3EBF" w:rsidR="000E19CE">
        <w:rPr>
          <w:rFonts w:ascii="Arial" w:hAnsi="Arial" w:cs="Arial"/>
          <w:bCs/>
          <w:sz w:val="22"/>
          <w:szCs w:val="22"/>
        </w:rPr>
        <w:t xml:space="preserve">ne </w:t>
      </w:r>
      <w:r w:rsidRPr="002B3EBF" w:rsidR="00FC1FD3">
        <w:rPr>
          <w:rFonts w:ascii="Arial" w:hAnsi="Arial" w:cs="Arial"/>
          <w:bCs/>
          <w:sz w:val="22"/>
          <w:szCs w:val="22"/>
        </w:rPr>
        <w:t>Paramos</w:t>
      </w:r>
      <w:r w:rsidRPr="002B3EBF" w:rsidR="000E19CE">
        <w:rPr>
          <w:rFonts w:ascii="Arial" w:hAnsi="Arial" w:cs="Arial"/>
          <w:bCs/>
          <w:sz w:val="22"/>
          <w:szCs w:val="22"/>
        </w:rPr>
        <w:t xml:space="preserve"> skyrimo tikslais, </w:t>
      </w:r>
      <w:r w:rsidRPr="002B3EBF" w:rsidR="006B2990">
        <w:rPr>
          <w:rFonts w:ascii="Arial" w:hAnsi="Arial" w:cs="Arial"/>
          <w:bCs/>
          <w:sz w:val="22"/>
          <w:szCs w:val="22"/>
        </w:rPr>
        <w:t>P</w:t>
      </w:r>
      <w:r w:rsidRPr="002B3EBF" w:rsidR="000E19CE">
        <w:rPr>
          <w:rFonts w:ascii="Arial" w:hAnsi="Arial" w:cs="Arial"/>
          <w:bCs/>
          <w:sz w:val="22"/>
          <w:szCs w:val="22"/>
        </w:rPr>
        <w:t>aramos</w:t>
      </w:r>
      <w:r w:rsidRPr="002B3EBF" w:rsidR="0087655D">
        <w:rPr>
          <w:rFonts w:ascii="Arial" w:hAnsi="Arial" w:cs="Arial"/>
          <w:bCs/>
          <w:sz w:val="22"/>
          <w:szCs w:val="22"/>
        </w:rPr>
        <w:t xml:space="preserve"> sum</w:t>
      </w:r>
      <w:r w:rsidRPr="002B3EBF" w:rsidR="007A244D">
        <w:rPr>
          <w:rFonts w:ascii="Arial" w:hAnsi="Arial" w:cs="Arial"/>
          <w:bCs/>
          <w:sz w:val="22"/>
          <w:szCs w:val="22"/>
        </w:rPr>
        <w:t>a</w:t>
      </w:r>
      <w:r w:rsidRPr="002B3EBF" w:rsidR="0096419B">
        <w:rPr>
          <w:rFonts w:ascii="Arial" w:hAnsi="Arial" w:cs="Arial"/>
          <w:bCs/>
          <w:sz w:val="22"/>
          <w:szCs w:val="22"/>
        </w:rPr>
        <w:t>/jos dalis grąžinama Paramos teikėjui</w:t>
      </w:r>
      <w:r w:rsidRPr="002B3EBF" w:rsidR="000E19CE">
        <w:rPr>
          <w:rFonts w:ascii="Arial" w:hAnsi="Arial" w:cs="Arial"/>
          <w:bCs/>
          <w:sz w:val="22"/>
          <w:szCs w:val="22"/>
        </w:rPr>
        <w:t xml:space="preserve"> </w:t>
      </w:r>
      <w:r w:rsidRPr="002B3EBF" w:rsidR="000C2864">
        <w:rPr>
          <w:rFonts w:ascii="Arial" w:hAnsi="Arial" w:cs="Arial"/>
          <w:bCs/>
          <w:sz w:val="22"/>
          <w:szCs w:val="22"/>
        </w:rPr>
        <w:t xml:space="preserve">Paramos </w:t>
      </w:r>
      <w:r w:rsidRPr="002B3EBF" w:rsidR="000E19CE">
        <w:rPr>
          <w:rFonts w:ascii="Arial" w:hAnsi="Arial" w:cs="Arial"/>
          <w:bCs/>
          <w:sz w:val="22"/>
          <w:szCs w:val="22"/>
        </w:rPr>
        <w:t>sutartyje</w:t>
      </w:r>
      <w:r w:rsidRPr="002B3EBF" w:rsidR="00646B34">
        <w:rPr>
          <w:rFonts w:ascii="Arial" w:hAnsi="Arial" w:cs="Arial"/>
          <w:bCs/>
          <w:sz w:val="22"/>
          <w:szCs w:val="22"/>
        </w:rPr>
        <w:t>, teisės aktuose</w:t>
      </w:r>
      <w:r w:rsidRPr="002B3EBF" w:rsidR="000E19CE">
        <w:rPr>
          <w:rFonts w:ascii="Arial" w:hAnsi="Arial" w:cs="Arial"/>
          <w:bCs/>
          <w:sz w:val="22"/>
          <w:szCs w:val="22"/>
        </w:rPr>
        <w:t xml:space="preserve"> numatyta tvarka.</w:t>
      </w:r>
    </w:p>
    <w:p w:rsidR="000E19CE" w:rsidP="000E19CE" w:rsidRDefault="000E19CE" w14:paraId="2A092D9D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8" w:type="dxa"/>
        <w:tblLayout w:type="fixed"/>
        <w:tblLook w:val="0000" w:firstRow="0" w:lastRow="0" w:firstColumn="0" w:lastColumn="0" w:noHBand="0" w:noVBand="0"/>
      </w:tblPr>
      <w:tblGrid>
        <w:gridCol w:w="4997"/>
        <w:gridCol w:w="4921"/>
      </w:tblGrid>
      <w:tr w:rsidRPr="0071375D" w:rsidR="000E19CE" w:rsidTr="00BE0312" w14:paraId="24B3613C" w14:textId="77777777">
        <w:trPr>
          <w:trHeight w:val="445"/>
        </w:trPr>
        <w:tc>
          <w:tcPr>
            <w:tcW w:w="4997" w:type="dxa"/>
            <w:shd w:val="clear" w:color="auto" w:fill="00D3B7"/>
            <w:vAlign w:val="center"/>
          </w:tcPr>
          <w:p w:rsidRPr="0071375D" w:rsidR="000E19CE" w:rsidP="00D013F8" w:rsidRDefault="00374403" w14:paraId="3D27BB99" w14:textId="65CF14B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Paramos gavėjo</w:t>
            </w:r>
            <w:r w:rsidRPr="0071375D" w:rsidR="000E19C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vadovo pareigos, vardas, pavardė</w:t>
            </w:r>
          </w:p>
        </w:tc>
        <w:tc>
          <w:tcPr>
            <w:tcW w:w="4921" w:type="dxa"/>
            <w:vAlign w:val="center"/>
          </w:tcPr>
          <w:p w:rsidRPr="0071375D" w:rsidR="000E19CE" w:rsidP="00D013F8" w:rsidRDefault="000E19CE" w14:paraId="3854B513" w14:textId="2D10D17E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Pr="0071375D" w:rsidR="000E19CE" w:rsidTr="00BE0312" w14:paraId="5F138C3A" w14:textId="77777777">
        <w:trPr>
          <w:trHeight w:val="445"/>
        </w:trPr>
        <w:tc>
          <w:tcPr>
            <w:tcW w:w="4997" w:type="dxa"/>
            <w:shd w:val="clear" w:color="auto" w:fill="00D3B7"/>
            <w:vAlign w:val="center"/>
          </w:tcPr>
          <w:p w:rsidRPr="0071375D" w:rsidR="000E19CE" w:rsidP="00D013F8" w:rsidRDefault="000E19CE" w14:paraId="10A611A4" w14:textId="7777777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</w:t>
            </w:r>
          </w:p>
        </w:tc>
        <w:tc>
          <w:tcPr>
            <w:tcW w:w="4921" w:type="dxa"/>
            <w:vAlign w:val="center"/>
          </w:tcPr>
          <w:p w:rsidRPr="0071375D" w:rsidR="000E19CE" w:rsidP="00D013F8" w:rsidRDefault="000E19CE" w14:paraId="4DFF880F" w14:textId="7941A384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Pr="0071375D" w:rsidR="000E19CE" w:rsidTr="00BE0312" w14:paraId="230E5F06" w14:textId="77777777">
        <w:trPr>
          <w:trHeight w:val="445"/>
        </w:trPr>
        <w:tc>
          <w:tcPr>
            <w:tcW w:w="4997" w:type="dxa"/>
            <w:shd w:val="clear" w:color="auto" w:fill="00D3B7"/>
            <w:vAlign w:val="center"/>
          </w:tcPr>
          <w:p w:rsidRPr="0071375D" w:rsidR="000E19CE" w:rsidP="00D013F8" w:rsidRDefault="000E19CE" w14:paraId="0BF772AD" w14:textId="7777777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Parašas </w:t>
            </w:r>
          </w:p>
        </w:tc>
        <w:tc>
          <w:tcPr>
            <w:tcW w:w="4921" w:type="dxa"/>
            <w:vAlign w:val="center"/>
          </w:tcPr>
          <w:p w:rsidRPr="0071375D" w:rsidR="000E19CE" w:rsidP="00D013F8" w:rsidRDefault="000E19CE" w14:paraId="29FB26DB" w14:textId="77777777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</w:tbl>
    <w:p w:rsidRPr="0071375D" w:rsidR="000E19CE" w:rsidP="005A23E1" w:rsidRDefault="000E19CE" w14:paraId="79603D3F" w14:textId="2AC362C2">
      <w:pPr>
        <w:autoSpaceDE w:val="0"/>
        <w:autoSpaceDN w:val="0"/>
        <w:jc w:val="both"/>
        <w:rPr>
          <w:rFonts w:ascii="Arial" w:hAnsi="Arial" w:cs="Arial"/>
          <w:sz w:val="22"/>
          <w:szCs w:val="22"/>
          <w:lang w:eastAsia="cs-CZ"/>
        </w:rPr>
      </w:pPr>
    </w:p>
    <w:sectPr w:rsidRPr="0071375D" w:rsidR="000E19CE" w:rsidSect="00BE0312">
      <w:pgSz w:w="11900" w:h="16840"/>
      <w:pgMar w:top="1701" w:right="843" w:bottom="1701" w:left="1134" w:header="4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9160" w14:textId="77777777" w:rsidR="00077AE6" w:rsidRDefault="00077AE6" w:rsidP="000C042A">
      <w:r>
        <w:separator/>
      </w:r>
    </w:p>
  </w:endnote>
  <w:endnote w:type="continuationSeparator" w:id="0">
    <w:p w14:paraId="47838B19" w14:textId="77777777" w:rsidR="00077AE6" w:rsidRDefault="00077AE6" w:rsidP="000C042A">
      <w:r>
        <w:continuationSeparator/>
      </w:r>
    </w:p>
  </w:endnote>
  <w:endnote w:type="continuationNotice" w:id="1">
    <w:p w14:paraId="5FBA09E3" w14:textId="77777777" w:rsidR="00077AE6" w:rsidRDefault="00077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A47" w:rsidRDefault="00AC5A47" w14:paraId="51BB66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19700"/>
      <w:docPartObj>
        <w:docPartGallery w:val="Page Numbers (Bottom of Page)"/>
        <w:docPartUnique/>
      </w:docPartObj>
    </w:sdtPr>
    <w:sdtEndPr/>
    <w:sdtContent>
      <w:p w:rsidR="008F0392" w:rsidRDefault="008F0392" w14:paraId="32D8994E" w14:textId="131757A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:rsidRPr="00EB4427" w:rsidR="008B3E60" w:rsidP="00EB4427" w:rsidRDefault="008B3E60" w14:paraId="778F8E2D" w14:textId="674600AA">
    <w:pPr>
      <w:pStyle w:val="Footer"/>
      <w:ind w:left="3960"/>
      <w:rPr>
        <w:rFonts w:ascii="Arial" w:hAnsi="Arial" w:cs="Times New Roman (Body CS)"/>
        <w:color w:val="595959" w:themeColor="text1" w:themeTint="A6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392" w:rsidRDefault="008F0392" w14:paraId="20D25E3E" w14:textId="70BC72B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lt-LT"/>
      </w:rPr>
      <w:t>2</w:t>
    </w:r>
    <w:r>
      <w:fldChar w:fldCharType="end"/>
    </w:r>
  </w:p>
  <w:p w:rsidR="008F0392" w:rsidRDefault="008F0392" w14:paraId="30ED75F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FAA4" w14:textId="77777777" w:rsidR="00077AE6" w:rsidRDefault="00077AE6" w:rsidP="000C042A">
      <w:r>
        <w:separator/>
      </w:r>
    </w:p>
  </w:footnote>
  <w:footnote w:type="continuationSeparator" w:id="0">
    <w:p w14:paraId="3B356772" w14:textId="77777777" w:rsidR="00077AE6" w:rsidRDefault="00077AE6" w:rsidP="000C042A">
      <w:r>
        <w:continuationSeparator/>
      </w:r>
    </w:p>
  </w:footnote>
  <w:footnote w:type="continuationNotice" w:id="1">
    <w:p w14:paraId="28388EFF" w14:textId="77777777" w:rsidR="00077AE6" w:rsidRDefault="00077AE6"/>
  </w:footnote>
  <w:footnote w:id="2">
    <w:p w14:paraId="42DE76C4" w14:textId="25D2D9D9" w:rsidR="00E81F50" w:rsidRPr="00E81F50" w:rsidRDefault="00E81F50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="00EA76F6" w:rsidRPr="00EA76F6">
        <w:rPr>
          <w:rFonts w:ascii="Arial" w:hAnsi="Arial" w:cs="Arial"/>
          <w:sz w:val="16"/>
          <w:szCs w:val="16"/>
        </w:rPr>
        <w:t>Artimais giminaičiais laikomi tėvai ir vaikai, seneliai ir vaikaičiai, broliai ir seserys.</w:t>
      </w:r>
    </w:p>
  </w:footnote>
  <w:footnote w:id="3">
    <w:p w14:paraId="3B371225" w14:textId="5FFC0E4D" w:rsidR="003F5DBA" w:rsidRPr="00E2113B" w:rsidRDefault="003F5DBA" w:rsidP="00E2113B">
      <w:pPr>
        <w:pStyle w:val="BodyText"/>
        <w:tabs>
          <w:tab w:val="left" w:pos="709"/>
          <w:tab w:val="left" w:pos="1701"/>
        </w:tabs>
        <w:spacing w:after="120"/>
        <w:ind w:left="426"/>
        <w:contextualSpacing/>
        <w:rPr>
          <w:rFonts w:ascii="Arial" w:hAnsi="Arial" w:cs="Arial"/>
          <w:sz w:val="16"/>
          <w:szCs w:val="16"/>
        </w:rPr>
      </w:pPr>
      <w:r w:rsidRPr="007255B2">
        <w:rPr>
          <w:rStyle w:val="FootnoteReference"/>
          <w:rFonts w:ascii="Arial" w:hAnsi="Arial" w:cs="Arial"/>
          <w:sz w:val="16"/>
          <w:szCs w:val="16"/>
        </w:rPr>
        <w:footnoteRef/>
      </w:r>
      <w:r w:rsidRPr="007255B2">
        <w:rPr>
          <w:rFonts w:ascii="Arial" w:hAnsi="Arial" w:cs="Arial"/>
          <w:sz w:val="16"/>
          <w:szCs w:val="16"/>
        </w:rPr>
        <w:t xml:space="preserve"> </w:t>
      </w:r>
      <w:r w:rsidR="007255B2" w:rsidRPr="007255B2">
        <w:rPr>
          <w:rFonts w:ascii="Arial" w:hAnsi="Arial" w:cs="Arial"/>
          <w:sz w:val="16"/>
          <w:szCs w:val="16"/>
        </w:rPr>
        <w:t xml:space="preserve">Regionai - </w:t>
      </w:r>
      <w:r w:rsidRPr="007255B2">
        <w:rPr>
          <w:rFonts w:ascii="Arial" w:hAnsi="Arial" w:cs="Arial"/>
          <w:sz w:val="16"/>
          <w:szCs w:val="16"/>
        </w:rPr>
        <w:t>kiti Lietuvos miest</w:t>
      </w:r>
      <w:r w:rsidR="007255B2" w:rsidRPr="007255B2">
        <w:rPr>
          <w:rFonts w:ascii="Arial" w:hAnsi="Arial" w:cs="Arial"/>
          <w:sz w:val="16"/>
          <w:szCs w:val="16"/>
        </w:rPr>
        <w:t>ai</w:t>
      </w:r>
      <w:r w:rsidRPr="007255B2">
        <w:rPr>
          <w:rFonts w:ascii="Arial" w:hAnsi="Arial" w:cs="Arial"/>
          <w:sz w:val="16"/>
          <w:szCs w:val="16"/>
        </w:rPr>
        <w:t xml:space="preserve"> nei Vilnius, Kaunas, Klaipėda, Panevėžys ar Šiauliai</w:t>
      </w:r>
      <w:r w:rsidR="008D7D9C">
        <w:rPr>
          <w:rFonts w:ascii="Arial" w:hAnsi="Arial" w:cs="Arial"/>
          <w:sz w:val="16"/>
          <w:szCs w:val="16"/>
        </w:rPr>
        <w:t>;</w:t>
      </w:r>
      <w:r w:rsidRPr="007255B2">
        <w:rPr>
          <w:rFonts w:ascii="Arial" w:hAnsi="Arial" w:cs="Arial"/>
          <w:sz w:val="16"/>
          <w:szCs w:val="16"/>
        </w:rPr>
        <w:t xml:space="preserve"> </w:t>
      </w:r>
      <w:r w:rsidR="007255B2" w:rsidRPr="007255B2">
        <w:rPr>
          <w:rFonts w:ascii="Arial" w:hAnsi="Arial" w:cs="Arial"/>
          <w:sz w:val="16"/>
          <w:szCs w:val="16"/>
        </w:rPr>
        <w:t xml:space="preserve">taip pat </w:t>
      </w:r>
      <w:r w:rsidRPr="007255B2">
        <w:rPr>
          <w:rFonts w:ascii="Arial" w:hAnsi="Arial" w:cs="Arial"/>
          <w:sz w:val="16"/>
          <w:szCs w:val="16"/>
        </w:rPr>
        <w:t>miesteli</w:t>
      </w:r>
      <w:r w:rsidR="007255B2" w:rsidRPr="007255B2">
        <w:rPr>
          <w:rFonts w:ascii="Arial" w:hAnsi="Arial" w:cs="Arial"/>
          <w:sz w:val="16"/>
          <w:szCs w:val="16"/>
        </w:rPr>
        <w:t>ai</w:t>
      </w:r>
      <w:r w:rsidRPr="007255B2">
        <w:rPr>
          <w:rFonts w:ascii="Arial" w:hAnsi="Arial" w:cs="Arial"/>
          <w:sz w:val="16"/>
          <w:szCs w:val="16"/>
        </w:rPr>
        <w:t xml:space="preserve"> ar kaim</w:t>
      </w:r>
      <w:r w:rsidR="007255B2" w:rsidRPr="007255B2">
        <w:rPr>
          <w:rFonts w:ascii="Arial" w:hAnsi="Arial" w:cs="Arial"/>
          <w:sz w:val="16"/>
          <w:szCs w:val="16"/>
        </w:rPr>
        <w:t>ai.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3E60" w:rsidRDefault="00AC5A47" w14:paraId="08A7CB8B" w14:textId="54C569EA">
    <w:pPr>
      <w:pStyle w:val="Header"/>
    </w:pPr>
    <w:r>
      <w:rPr>
        <w:noProof/>
      </w:rPr>
      <w:pict w14:anchorId="347D07D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6384215" style="position:absolute;margin-left:0;margin-top:0;width:595pt;height:842pt;z-index:-251658752;mso-wrap-edited:f;mso-position-horizontal:center;mso-position-horizontal-relative:margin;mso-position-vertical:center;mso-position-vertical-relative:margin" alt="/Users/ZIM/Desktop/Eternia /logos (dragged).pdf" o:spid="_x0000_s2050" o:allowincell="f" type="#_x0000_t75">
          <v:imagedata o:title="logos (dragged)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98D" w:rsidP="00A8398D" w:rsidRDefault="00A8398D" w14:paraId="0BC90456" w14:textId="5A43731E">
    <w:pPr>
      <w:pStyle w:val="Header"/>
      <w:tabs>
        <w:tab w:val="left" w:pos="-284"/>
      </w:tabs>
      <w:ind w:left="-2665"/>
    </w:pPr>
  </w:p>
  <w:p w:rsidR="008B3E60" w:rsidP="00A8398D" w:rsidRDefault="008B3E60" w14:paraId="54301E3B" w14:textId="362E5209">
    <w:pPr>
      <w:pStyle w:val="Header"/>
      <w:tabs>
        <w:tab w:val="left" w:pos="-284"/>
      </w:tabs>
      <w:ind w:left="-266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281" w:rsidRDefault="00FA1281" w14:paraId="1444289E" w14:textId="77777777">
    <w:pPr>
      <w:pStyle w:val="Header"/>
    </w:pPr>
  </w:p>
  <w:tbl>
    <w:tblPr>
      <w:tblStyle w:val="TableGrid5"/>
      <w:tblW w:w="8809" w:type="dxa"/>
      <w:tblInd w:w="-14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</w:tblBorders>
      <w:tblLook w:val="04A0" w:firstRow="1" w:lastRow="0" w:firstColumn="1" w:lastColumn="0" w:noHBand="0" w:noVBand="1"/>
    </w:tblPr>
    <w:tblGrid>
      <w:gridCol w:w="8809"/>
    </w:tblGrid>
    <w:tr w:rsidRPr="007C32A1" w:rsidR="00AC5A47" w:rsidTr="0084480E" w14:paraId="765E8A27" w14:textId="77777777">
      <w:tc>
        <w:tcPr>
          <w:tcW w:w="8809" w:type="dxa"/>
        </w:tcPr>
        <w:p w:rsidRPr="007C32A1" w:rsidR="00AC5A47" w:rsidP="00AC5A47" w:rsidRDefault="00AC5A47" w14:paraId="0CCED8C4" w14:textId="77777777">
          <w:pPr>
            <w:tabs>
              <w:tab w:val="center" w:pos="4819"/>
              <w:tab w:val="right" w:pos="9638"/>
            </w:tabs>
            <w:rPr>
              <w:rFonts w:ascii="Arial" w:hAnsi="Arial" w:eastAsia="Arial" w:cs="Arial"/>
              <w:sz w:val="20"/>
            </w:rPr>
          </w:pPr>
          <w:r>
            <w:rPr>
              <w:rFonts w:ascii="Arial" w:hAnsi="Arial" w:eastAsia="Arial" w:cs="Arial"/>
              <w:sz w:val="20"/>
            </w:rPr>
            <w:t>3</w:t>
          </w:r>
          <w:r w:rsidRPr="007C32A1">
            <w:rPr>
              <w:rFonts w:ascii="Arial" w:hAnsi="Arial" w:eastAsia="Arial" w:cs="Arial"/>
              <w:sz w:val="20"/>
            </w:rPr>
            <w:t xml:space="preserve"> priedas. </w:t>
          </w:r>
          <w:r>
            <w:rPr>
              <w:rFonts w:ascii="Arial" w:hAnsi="Arial" w:eastAsia="Arial" w:cs="Arial"/>
              <w:sz w:val="20"/>
            </w:rPr>
            <w:t>Paramos panaudojimo ataskaita</w:t>
          </w:r>
        </w:p>
      </w:tc>
    </w:tr>
    <w:tr w:rsidRPr="007C32A1" w:rsidR="00AC5A47" w:rsidTr="0084480E" w14:paraId="6C570054" w14:textId="77777777">
      <w:tc>
        <w:tcPr>
          <w:tcW w:w="8809" w:type="dxa"/>
        </w:tcPr>
        <w:p w:rsidRPr="007C32A1" w:rsidR="00AC5A47" w:rsidP="00AC5A47" w:rsidRDefault="00AC5A47" w14:paraId="23E6E7CA" w14:textId="77777777">
          <w:pPr>
            <w:tabs>
              <w:tab w:val="center" w:pos="4819"/>
              <w:tab w:val="right" w:pos="9638"/>
            </w:tabs>
            <w:rPr>
              <w:rFonts w:ascii="Arial" w:hAnsi="Arial" w:eastAsia="Arial" w:cs="Arial"/>
              <w:sz w:val="20"/>
            </w:rPr>
          </w:pPr>
          <w:r w:rsidRPr="007C32A1">
            <w:rPr>
              <w:rFonts w:ascii="Arial" w:hAnsi="Arial" w:eastAsia="Arial" w:cs="Arial"/>
              <w:sz w:val="20"/>
            </w:rPr>
            <w:t>AB „Ignitis grupė“ paramos valdymo taisyklės</w:t>
          </w:r>
        </w:p>
      </w:tc>
    </w:tr>
  </w:tbl>
  <w:p w:rsidR="007C32A1" w:rsidRDefault="007C32A1" w14:paraId="359618CB" w14:textId="77777777">
    <w:pPr>
      <w:pStyle w:val="Header"/>
    </w:pPr>
  </w:p>
  <w:p w:rsidR="007C32A1" w:rsidRDefault="007C32A1" w14:paraId="0DFF021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25C"/>
    <w:multiLevelType w:val="multilevel"/>
    <w:tmpl w:val="01A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E3663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324B3"/>
    <w:multiLevelType w:val="multilevel"/>
    <w:tmpl w:val="D294F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5446AB"/>
    <w:multiLevelType w:val="multilevel"/>
    <w:tmpl w:val="A89CF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5BC500C"/>
    <w:multiLevelType w:val="multilevel"/>
    <w:tmpl w:val="01A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855D38"/>
    <w:multiLevelType w:val="multilevel"/>
    <w:tmpl w:val="6AA22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B50806"/>
    <w:multiLevelType w:val="multilevel"/>
    <w:tmpl w:val="2082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A74DCD"/>
    <w:multiLevelType w:val="multilevel"/>
    <w:tmpl w:val="7EB8F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5965AEF"/>
    <w:multiLevelType w:val="multilevel"/>
    <w:tmpl w:val="CB4CA5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6DE7DCF"/>
    <w:multiLevelType w:val="multilevel"/>
    <w:tmpl w:val="825EF654"/>
    <w:lvl w:ilvl="0">
      <w:start w:val="1"/>
      <w:numFmt w:val="none"/>
      <w:lvlText w:val="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5D5542"/>
    <w:multiLevelType w:val="hybridMultilevel"/>
    <w:tmpl w:val="20C8FC1A"/>
    <w:lvl w:ilvl="0" w:tplc="A77498B2">
      <w:start w:val="1"/>
      <w:numFmt w:val="decimal"/>
      <w:lvlText w:val="10.1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024B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E00F50"/>
    <w:multiLevelType w:val="multilevel"/>
    <w:tmpl w:val="3F143C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0DD4C82"/>
    <w:multiLevelType w:val="hybridMultilevel"/>
    <w:tmpl w:val="44561124"/>
    <w:lvl w:ilvl="0" w:tplc="BC52492A">
      <w:start w:val="1"/>
      <w:numFmt w:val="decimal"/>
      <w:lvlText w:val="2.2.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A0D4EB8"/>
    <w:multiLevelType w:val="multilevel"/>
    <w:tmpl w:val="2082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FC53A5D"/>
    <w:multiLevelType w:val="multilevel"/>
    <w:tmpl w:val="A0927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F845131"/>
    <w:multiLevelType w:val="hybridMultilevel"/>
    <w:tmpl w:val="44E09B8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16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A"/>
    <w:rsid w:val="00000473"/>
    <w:rsid w:val="00013C1F"/>
    <w:rsid w:val="0001578A"/>
    <w:rsid w:val="000208DD"/>
    <w:rsid w:val="00022203"/>
    <w:rsid w:val="0002330E"/>
    <w:rsid w:val="0002490F"/>
    <w:rsid w:val="0003343B"/>
    <w:rsid w:val="00036000"/>
    <w:rsid w:val="00043A3D"/>
    <w:rsid w:val="0004548D"/>
    <w:rsid w:val="00046960"/>
    <w:rsid w:val="000535E7"/>
    <w:rsid w:val="00054174"/>
    <w:rsid w:val="00056299"/>
    <w:rsid w:val="00057D00"/>
    <w:rsid w:val="00071DD9"/>
    <w:rsid w:val="00072FE6"/>
    <w:rsid w:val="00074165"/>
    <w:rsid w:val="00074F23"/>
    <w:rsid w:val="00077AE6"/>
    <w:rsid w:val="00077E69"/>
    <w:rsid w:val="0008059B"/>
    <w:rsid w:val="00084BF8"/>
    <w:rsid w:val="00087176"/>
    <w:rsid w:val="000873C5"/>
    <w:rsid w:val="00093604"/>
    <w:rsid w:val="000B282F"/>
    <w:rsid w:val="000C042A"/>
    <w:rsid w:val="000C2864"/>
    <w:rsid w:val="000C2F59"/>
    <w:rsid w:val="000C5CC6"/>
    <w:rsid w:val="000C70A8"/>
    <w:rsid w:val="000D415D"/>
    <w:rsid w:val="000D5D80"/>
    <w:rsid w:val="000E19CE"/>
    <w:rsid w:val="000E19D6"/>
    <w:rsid w:val="000E2AE4"/>
    <w:rsid w:val="000E4007"/>
    <w:rsid w:val="000F5F10"/>
    <w:rsid w:val="0010446B"/>
    <w:rsid w:val="001122AD"/>
    <w:rsid w:val="00113295"/>
    <w:rsid w:val="00127FFB"/>
    <w:rsid w:val="00131FC2"/>
    <w:rsid w:val="00133484"/>
    <w:rsid w:val="00134E51"/>
    <w:rsid w:val="00134FB3"/>
    <w:rsid w:val="00136880"/>
    <w:rsid w:val="0014208F"/>
    <w:rsid w:val="001421BC"/>
    <w:rsid w:val="0014602F"/>
    <w:rsid w:val="00156930"/>
    <w:rsid w:val="00157FE3"/>
    <w:rsid w:val="001602A3"/>
    <w:rsid w:val="001629DE"/>
    <w:rsid w:val="00170842"/>
    <w:rsid w:val="001742DF"/>
    <w:rsid w:val="00183B71"/>
    <w:rsid w:val="00186012"/>
    <w:rsid w:val="00187474"/>
    <w:rsid w:val="0019310F"/>
    <w:rsid w:val="001949BD"/>
    <w:rsid w:val="0019677A"/>
    <w:rsid w:val="001A416F"/>
    <w:rsid w:val="001B2BF6"/>
    <w:rsid w:val="001B756F"/>
    <w:rsid w:val="001D2508"/>
    <w:rsid w:val="001E0746"/>
    <w:rsid w:val="001E27E2"/>
    <w:rsid w:val="001E7685"/>
    <w:rsid w:val="001F4634"/>
    <w:rsid w:val="00210785"/>
    <w:rsid w:val="00212046"/>
    <w:rsid w:val="00212EA6"/>
    <w:rsid w:val="002165EF"/>
    <w:rsid w:val="002167A5"/>
    <w:rsid w:val="00243A99"/>
    <w:rsid w:val="00244FA0"/>
    <w:rsid w:val="00251B99"/>
    <w:rsid w:val="00252015"/>
    <w:rsid w:val="00261C1F"/>
    <w:rsid w:val="00272021"/>
    <w:rsid w:val="002758AD"/>
    <w:rsid w:val="002768B1"/>
    <w:rsid w:val="00283372"/>
    <w:rsid w:val="00285F5E"/>
    <w:rsid w:val="002952C6"/>
    <w:rsid w:val="00295914"/>
    <w:rsid w:val="002A2900"/>
    <w:rsid w:val="002A59E8"/>
    <w:rsid w:val="002A70C4"/>
    <w:rsid w:val="002B326F"/>
    <w:rsid w:val="002B3EBF"/>
    <w:rsid w:val="002C0E06"/>
    <w:rsid w:val="002D1D3C"/>
    <w:rsid w:val="002D453D"/>
    <w:rsid w:val="002D6187"/>
    <w:rsid w:val="002E2400"/>
    <w:rsid w:val="002F2A32"/>
    <w:rsid w:val="002F648B"/>
    <w:rsid w:val="002F75A8"/>
    <w:rsid w:val="00304C7F"/>
    <w:rsid w:val="00304FA2"/>
    <w:rsid w:val="00316A43"/>
    <w:rsid w:val="003225BF"/>
    <w:rsid w:val="00326AC1"/>
    <w:rsid w:val="0032706F"/>
    <w:rsid w:val="003353F7"/>
    <w:rsid w:val="00341DBC"/>
    <w:rsid w:val="00342757"/>
    <w:rsid w:val="003451F7"/>
    <w:rsid w:val="00345965"/>
    <w:rsid w:val="0034685F"/>
    <w:rsid w:val="00357D17"/>
    <w:rsid w:val="00361432"/>
    <w:rsid w:val="00362958"/>
    <w:rsid w:val="00372329"/>
    <w:rsid w:val="003728F7"/>
    <w:rsid w:val="00374403"/>
    <w:rsid w:val="00377841"/>
    <w:rsid w:val="00386925"/>
    <w:rsid w:val="00393690"/>
    <w:rsid w:val="003A30E8"/>
    <w:rsid w:val="003A319F"/>
    <w:rsid w:val="003A6F49"/>
    <w:rsid w:val="003B26C4"/>
    <w:rsid w:val="003B2820"/>
    <w:rsid w:val="003C14A3"/>
    <w:rsid w:val="003C6B87"/>
    <w:rsid w:val="003D02DB"/>
    <w:rsid w:val="003D15E8"/>
    <w:rsid w:val="003D4123"/>
    <w:rsid w:val="003D5661"/>
    <w:rsid w:val="003F5DBA"/>
    <w:rsid w:val="00404E73"/>
    <w:rsid w:val="00406054"/>
    <w:rsid w:val="00407A9B"/>
    <w:rsid w:val="00411B61"/>
    <w:rsid w:val="00411E1A"/>
    <w:rsid w:val="00412B52"/>
    <w:rsid w:val="00421B21"/>
    <w:rsid w:val="00432EA4"/>
    <w:rsid w:val="004341FD"/>
    <w:rsid w:val="00437FFE"/>
    <w:rsid w:val="00456BD3"/>
    <w:rsid w:val="004570D3"/>
    <w:rsid w:val="00461EB3"/>
    <w:rsid w:val="004631C0"/>
    <w:rsid w:val="00470A7D"/>
    <w:rsid w:val="0047133E"/>
    <w:rsid w:val="0048287A"/>
    <w:rsid w:val="00484529"/>
    <w:rsid w:val="004969BA"/>
    <w:rsid w:val="004A198A"/>
    <w:rsid w:val="004B2CF4"/>
    <w:rsid w:val="004B41B7"/>
    <w:rsid w:val="004C7082"/>
    <w:rsid w:val="004D2FF1"/>
    <w:rsid w:val="004E1453"/>
    <w:rsid w:val="004E3B36"/>
    <w:rsid w:val="004F3E9E"/>
    <w:rsid w:val="004F46ED"/>
    <w:rsid w:val="004F573A"/>
    <w:rsid w:val="0050154F"/>
    <w:rsid w:val="00502C7E"/>
    <w:rsid w:val="00512202"/>
    <w:rsid w:val="00514E53"/>
    <w:rsid w:val="00540181"/>
    <w:rsid w:val="00543D7F"/>
    <w:rsid w:val="0055039A"/>
    <w:rsid w:val="00563584"/>
    <w:rsid w:val="00564925"/>
    <w:rsid w:val="005735DD"/>
    <w:rsid w:val="005748E5"/>
    <w:rsid w:val="0057670E"/>
    <w:rsid w:val="00577843"/>
    <w:rsid w:val="00584D98"/>
    <w:rsid w:val="00586D80"/>
    <w:rsid w:val="005912DB"/>
    <w:rsid w:val="005A173D"/>
    <w:rsid w:val="005A23E1"/>
    <w:rsid w:val="005A377C"/>
    <w:rsid w:val="005A524B"/>
    <w:rsid w:val="005B18C2"/>
    <w:rsid w:val="005B31B9"/>
    <w:rsid w:val="005B58EE"/>
    <w:rsid w:val="005C04DE"/>
    <w:rsid w:val="005C0CBE"/>
    <w:rsid w:val="005C2F0B"/>
    <w:rsid w:val="005D028F"/>
    <w:rsid w:val="005D24E2"/>
    <w:rsid w:val="005D399F"/>
    <w:rsid w:val="005D5D56"/>
    <w:rsid w:val="005D728E"/>
    <w:rsid w:val="005D779C"/>
    <w:rsid w:val="005E3907"/>
    <w:rsid w:val="005F56F8"/>
    <w:rsid w:val="005F7558"/>
    <w:rsid w:val="0060012C"/>
    <w:rsid w:val="0060226D"/>
    <w:rsid w:val="0060433E"/>
    <w:rsid w:val="00604372"/>
    <w:rsid w:val="006072F3"/>
    <w:rsid w:val="00611A4D"/>
    <w:rsid w:val="0063276D"/>
    <w:rsid w:val="006372E2"/>
    <w:rsid w:val="00643BE8"/>
    <w:rsid w:val="00644BAD"/>
    <w:rsid w:val="006465D7"/>
    <w:rsid w:val="00646B34"/>
    <w:rsid w:val="0065054A"/>
    <w:rsid w:val="00653613"/>
    <w:rsid w:val="00654CE7"/>
    <w:rsid w:val="00654DEB"/>
    <w:rsid w:val="0065607F"/>
    <w:rsid w:val="006626F1"/>
    <w:rsid w:val="00662F7B"/>
    <w:rsid w:val="006676DD"/>
    <w:rsid w:val="00674A68"/>
    <w:rsid w:val="006838AB"/>
    <w:rsid w:val="0068552C"/>
    <w:rsid w:val="00691F65"/>
    <w:rsid w:val="00692B2C"/>
    <w:rsid w:val="006969E6"/>
    <w:rsid w:val="006A0DFB"/>
    <w:rsid w:val="006A2D9F"/>
    <w:rsid w:val="006A3BC9"/>
    <w:rsid w:val="006B15EE"/>
    <w:rsid w:val="006B2990"/>
    <w:rsid w:val="006B3180"/>
    <w:rsid w:val="006B47CB"/>
    <w:rsid w:val="006B79C5"/>
    <w:rsid w:val="006C2BF9"/>
    <w:rsid w:val="006C6EBB"/>
    <w:rsid w:val="006D37D6"/>
    <w:rsid w:val="006E7440"/>
    <w:rsid w:val="00700D94"/>
    <w:rsid w:val="00700DC3"/>
    <w:rsid w:val="00702CDF"/>
    <w:rsid w:val="0070409D"/>
    <w:rsid w:val="0070568B"/>
    <w:rsid w:val="007106D2"/>
    <w:rsid w:val="0071375D"/>
    <w:rsid w:val="00713F59"/>
    <w:rsid w:val="007209E0"/>
    <w:rsid w:val="00721C26"/>
    <w:rsid w:val="00721EBE"/>
    <w:rsid w:val="007255B2"/>
    <w:rsid w:val="00725FE2"/>
    <w:rsid w:val="00733618"/>
    <w:rsid w:val="00734AE0"/>
    <w:rsid w:val="00747119"/>
    <w:rsid w:val="007632DD"/>
    <w:rsid w:val="00765304"/>
    <w:rsid w:val="00766E29"/>
    <w:rsid w:val="0077149D"/>
    <w:rsid w:val="00771EC8"/>
    <w:rsid w:val="007752D9"/>
    <w:rsid w:val="007761A9"/>
    <w:rsid w:val="00777D81"/>
    <w:rsid w:val="0078011F"/>
    <w:rsid w:val="007810F6"/>
    <w:rsid w:val="007813E4"/>
    <w:rsid w:val="00781FF0"/>
    <w:rsid w:val="00786C41"/>
    <w:rsid w:val="00786D46"/>
    <w:rsid w:val="00791696"/>
    <w:rsid w:val="0079402C"/>
    <w:rsid w:val="007A244D"/>
    <w:rsid w:val="007A6471"/>
    <w:rsid w:val="007B2E85"/>
    <w:rsid w:val="007C32A1"/>
    <w:rsid w:val="007D42FF"/>
    <w:rsid w:val="007E621C"/>
    <w:rsid w:val="007F180F"/>
    <w:rsid w:val="007F2068"/>
    <w:rsid w:val="007F5FC8"/>
    <w:rsid w:val="008061D5"/>
    <w:rsid w:val="0080776A"/>
    <w:rsid w:val="00817B3A"/>
    <w:rsid w:val="00842EF9"/>
    <w:rsid w:val="008517DA"/>
    <w:rsid w:val="008539BB"/>
    <w:rsid w:val="0085623B"/>
    <w:rsid w:val="00865A79"/>
    <w:rsid w:val="00867CEA"/>
    <w:rsid w:val="008705FA"/>
    <w:rsid w:val="0087655D"/>
    <w:rsid w:val="00884B53"/>
    <w:rsid w:val="008868AB"/>
    <w:rsid w:val="008956A8"/>
    <w:rsid w:val="008970DF"/>
    <w:rsid w:val="008A78FC"/>
    <w:rsid w:val="008B3E60"/>
    <w:rsid w:val="008D152E"/>
    <w:rsid w:val="008D7379"/>
    <w:rsid w:val="008D7D9C"/>
    <w:rsid w:val="008E023C"/>
    <w:rsid w:val="008E1302"/>
    <w:rsid w:val="008E43F2"/>
    <w:rsid w:val="008E68D8"/>
    <w:rsid w:val="008F0392"/>
    <w:rsid w:val="008F5A9D"/>
    <w:rsid w:val="0090132D"/>
    <w:rsid w:val="009052E2"/>
    <w:rsid w:val="00907844"/>
    <w:rsid w:val="00907965"/>
    <w:rsid w:val="00911FCF"/>
    <w:rsid w:val="00923DE5"/>
    <w:rsid w:val="00925CBA"/>
    <w:rsid w:val="0093291E"/>
    <w:rsid w:val="00936F21"/>
    <w:rsid w:val="009421AA"/>
    <w:rsid w:val="009545E0"/>
    <w:rsid w:val="00962176"/>
    <w:rsid w:val="0096419B"/>
    <w:rsid w:val="00970EA5"/>
    <w:rsid w:val="00971329"/>
    <w:rsid w:val="00980F2F"/>
    <w:rsid w:val="00984CF8"/>
    <w:rsid w:val="00994BBB"/>
    <w:rsid w:val="009970E3"/>
    <w:rsid w:val="00997B92"/>
    <w:rsid w:val="009A067B"/>
    <w:rsid w:val="009B25C4"/>
    <w:rsid w:val="009D1EE0"/>
    <w:rsid w:val="009D369D"/>
    <w:rsid w:val="009D39A6"/>
    <w:rsid w:val="009D69B2"/>
    <w:rsid w:val="009E03B0"/>
    <w:rsid w:val="009E040E"/>
    <w:rsid w:val="009E1C55"/>
    <w:rsid w:val="009E3D3F"/>
    <w:rsid w:val="009E53F2"/>
    <w:rsid w:val="009E5D64"/>
    <w:rsid w:val="009E65BD"/>
    <w:rsid w:val="009F1DA3"/>
    <w:rsid w:val="009F525C"/>
    <w:rsid w:val="009F697A"/>
    <w:rsid w:val="00A00AFD"/>
    <w:rsid w:val="00A053FF"/>
    <w:rsid w:val="00A11CB1"/>
    <w:rsid w:val="00A11CD2"/>
    <w:rsid w:val="00A12114"/>
    <w:rsid w:val="00A12391"/>
    <w:rsid w:val="00A15095"/>
    <w:rsid w:val="00A20597"/>
    <w:rsid w:val="00A208A4"/>
    <w:rsid w:val="00A2473E"/>
    <w:rsid w:val="00A36CFC"/>
    <w:rsid w:val="00A40A2D"/>
    <w:rsid w:val="00A450E7"/>
    <w:rsid w:val="00A537C9"/>
    <w:rsid w:val="00A55B8F"/>
    <w:rsid w:val="00A64849"/>
    <w:rsid w:val="00A77365"/>
    <w:rsid w:val="00A804B2"/>
    <w:rsid w:val="00A814B4"/>
    <w:rsid w:val="00A8398D"/>
    <w:rsid w:val="00A90CBB"/>
    <w:rsid w:val="00A95B46"/>
    <w:rsid w:val="00AA30FE"/>
    <w:rsid w:val="00AA3CFC"/>
    <w:rsid w:val="00AA6519"/>
    <w:rsid w:val="00AA745D"/>
    <w:rsid w:val="00AA7EE7"/>
    <w:rsid w:val="00AC3D31"/>
    <w:rsid w:val="00AC5A47"/>
    <w:rsid w:val="00AC693D"/>
    <w:rsid w:val="00AC77C7"/>
    <w:rsid w:val="00AD0E0F"/>
    <w:rsid w:val="00AE0D23"/>
    <w:rsid w:val="00AE5C65"/>
    <w:rsid w:val="00AE6F1E"/>
    <w:rsid w:val="00AF64D6"/>
    <w:rsid w:val="00B06D31"/>
    <w:rsid w:val="00B07807"/>
    <w:rsid w:val="00B129C9"/>
    <w:rsid w:val="00B23A9C"/>
    <w:rsid w:val="00B23AA1"/>
    <w:rsid w:val="00B330CF"/>
    <w:rsid w:val="00B417C8"/>
    <w:rsid w:val="00B53F40"/>
    <w:rsid w:val="00B57FA9"/>
    <w:rsid w:val="00B66786"/>
    <w:rsid w:val="00B711A2"/>
    <w:rsid w:val="00B76348"/>
    <w:rsid w:val="00B80B83"/>
    <w:rsid w:val="00B83554"/>
    <w:rsid w:val="00B851EE"/>
    <w:rsid w:val="00B90B15"/>
    <w:rsid w:val="00B92E76"/>
    <w:rsid w:val="00BA4973"/>
    <w:rsid w:val="00BB697D"/>
    <w:rsid w:val="00BC45EB"/>
    <w:rsid w:val="00BC6770"/>
    <w:rsid w:val="00BC7F2D"/>
    <w:rsid w:val="00BD0D6D"/>
    <w:rsid w:val="00BD470B"/>
    <w:rsid w:val="00BE0312"/>
    <w:rsid w:val="00BF1A79"/>
    <w:rsid w:val="00BF4315"/>
    <w:rsid w:val="00BF47B7"/>
    <w:rsid w:val="00BF5574"/>
    <w:rsid w:val="00C0189A"/>
    <w:rsid w:val="00C04800"/>
    <w:rsid w:val="00C13DB3"/>
    <w:rsid w:val="00C157BF"/>
    <w:rsid w:val="00C17CC2"/>
    <w:rsid w:val="00C26F87"/>
    <w:rsid w:val="00C2752B"/>
    <w:rsid w:val="00C355D4"/>
    <w:rsid w:val="00C404B5"/>
    <w:rsid w:val="00C51B37"/>
    <w:rsid w:val="00C53A59"/>
    <w:rsid w:val="00C546B5"/>
    <w:rsid w:val="00C56112"/>
    <w:rsid w:val="00C57FCC"/>
    <w:rsid w:val="00C624D7"/>
    <w:rsid w:val="00C66018"/>
    <w:rsid w:val="00C7040C"/>
    <w:rsid w:val="00C72AE2"/>
    <w:rsid w:val="00C82172"/>
    <w:rsid w:val="00C849EF"/>
    <w:rsid w:val="00C94C8F"/>
    <w:rsid w:val="00C966A3"/>
    <w:rsid w:val="00CA3F3F"/>
    <w:rsid w:val="00CA5B5B"/>
    <w:rsid w:val="00CB51D3"/>
    <w:rsid w:val="00CC1F85"/>
    <w:rsid w:val="00CC63AB"/>
    <w:rsid w:val="00CD1C45"/>
    <w:rsid w:val="00CD6CA1"/>
    <w:rsid w:val="00CE5677"/>
    <w:rsid w:val="00CE62D4"/>
    <w:rsid w:val="00CF09A6"/>
    <w:rsid w:val="00CF0C06"/>
    <w:rsid w:val="00CF1B32"/>
    <w:rsid w:val="00CF7389"/>
    <w:rsid w:val="00D013F8"/>
    <w:rsid w:val="00D054F6"/>
    <w:rsid w:val="00D0722C"/>
    <w:rsid w:val="00D10CAD"/>
    <w:rsid w:val="00D125B8"/>
    <w:rsid w:val="00D16971"/>
    <w:rsid w:val="00D2542A"/>
    <w:rsid w:val="00D30736"/>
    <w:rsid w:val="00D324BB"/>
    <w:rsid w:val="00D42087"/>
    <w:rsid w:val="00D66ACC"/>
    <w:rsid w:val="00D73CE0"/>
    <w:rsid w:val="00D75D13"/>
    <w:rsid w:val="00D81467"/>
    <w:rsid w:val="00D852B1"/>
    <w:rsid w:val="00D87E15"/>
    <w:rsid w:val="00D91A3E"/>
    <w:rsid w:val="00D92026"/>
    <w:rsid w:val="00D9272A"/>
    <w:rsid w:val="00DA30CF"/>
    <w:rsid w:val="00DB19B2"/>
    <w:rsid w:val="00DB23CA"/>
    <w:rsid w:val="00DB6067"/>
    <w:rsid w:val="00DB7D4A"/>
    <w:rsid w:val="00DC0050"/>
    <w:rsid w:val="00DC5D01"/>
    <w:rsid w:val="00DD16D2"/>
    <w:rsid w:val="00DD2266"/>
    <w:rsid w:val="00DD55D7"/>
    <w:rsid w:val="00DD717B"/>
    <w:rsid w:val="00DE09D9"/>
    <w:rsid w:val="00DE0A20"/>
    <w:rsid w:val="00DE5486"/>
    <w:rsid w:val="00DE6B9D"/>
    <w:rsid w:val="00DE79BD"/>
    <w:rsid w:val="00DF505D"/>
    <w:rsid w:val="00E00037"/>
    <w:rsid w:val="00E004AC"/>
    <w:rsid w:val="00E01B18"/>
    <w:rsid w:val="00E03905"/>
    <w:rsid w:val="00E047CC"/>
    <w:rsid w:val="00E05F2A"/>
    <w:rsid w:val="00E11323"/>
    <w:rsid w:val="00E2034A"/>
    <w:rsid w:val="00E2113B"/>
    <w:rsid w:val="00E23DFB"/>
    <w:rsid w:val="00E266A7"/>
    <w:rsid w:val="00E3097C"/>
    <w:rsid w:val="00E32704"/>
    <w:rsid w:val="00E35A53"/>
    <w:rsid w:val="00E45D67"/>
    <w:rsid w:val="00E47BE6"/>
    <w:rsid w:val="00E517E6"/>
    <w:rsid w:val="00E61ADD"/>
    <w:rsid w:val="00E62385"/>
    <w:rsid w:val="00E62425"/>
    <w:rsid w:val="00E628B1"/>
    <w:rsid w:val="00E677EA"/>
    <w:rsid w:val="00E74EA6"/>
    <w:rsid w:val="00E80C74"/>
    <w:rsid w:val="00E81F50"/>
    <w:rsid w:val="00E853EC"/>
    <w:rsid w:val="00E868F7"/>
    <w:rsid w:val="00E90B58"/>
    <w:rsid w:val="00E90F0E"/>
    <w:rsid w:val="00EA43BE"/>
    <w:rsid w:val="00EA5353"/>
    <w:rsid w:val="00EA76F6"/>
    <w:rsid w:val="00EB3D43"/>
    <w:rsid w:val="00EB4427"/>
    <w:rsid w:val="00EB5834"/>
    <w:rsid w:val="00EB6E64"/>
    <w:rsid w:val="00EB799F"/>
    <w:rsid w:val="00EC30DC"/>
    <w:rsid w:val="00EC6BE9"/>
    <w:rsid w:val="00ED5771"/>
    <w:rsid w:val="00ED751F"/>
    <w:rsid w:val="00ED7799"/>
    <w:rsid w:val="00EF0AF5"/>
    <w:rsid w:val="00EF3128"/>
    <w:rsid w:val="00F00E06"/>
    <w:rsid w:val="00F02599"/>
    <w:rsid w:val="00F12C96"/>
    <w:rsid w:val="00F14B47"/>
    <w:rsid w:val="00F17FCE"/>
    <w:rsid w:val="00F35559"/>
    <w:rsid w:val="00F41E94"/>
    <w:rsid w:val="00F427BE"/>
    <w:rsid w:val="00F42940"/>
    <w:rsid w:val="00F46E87"/>
    <w:rsid w:val="00F53623"/>
    <w:rsid w:val="00F6479C"/>
    <w:rsid w:val="00F73C50"/>
    <w:rsid w:val="00F777B0"/>
    <w:rsid w:val="00F84796"/>
    <w:rsid w:val="00F86FE3"/>
    <w:rsid w:val="00F94B67"/>
    <w:rsid w:val="00F95506"/>
    <w:rsid w:val="00FA0563"/>
    <w:rsid w:val="00FA1281"/>
    <w:rsid w:val="00FA5000"/>
    <w:rsid w:val="00FB1EE2"/>
    <w:rsid w:val="00FB4E81"/>
    <w:rsid w:val="00FC0F18"/>
    <w:rsid w:val="00FC1FD3"/>
    <w:rsid w:val="00FC2629"/>
    <w:rsid w:val="00FC28F1"/>
    <w:rsid w:val="00FC61E3"/>
    <w:rsid w:val="00FC6A3F"/>
    <w:rsid w:val="00FD0834"/>
    <w:rsid w:val="00FD28E9"/>
    <w:rsid w:val="00FD357D"/>
    <w:rsid w:val="00FD7B19"/>
    <w:rsid w:val="00FE1FCF"/>
    <w:rsid w:val="00FE57CA"/>
    <w:rsid w:val="00FE5964"/>
    <w:rsid w:val="00FE699B"/>
    <w:rsid w:val="00FE7C4F"/>
    <w:rsid w:val="00FF1CAC"/>
    <w:rsid w:val="00FF2D41"/>
    <w:rsid w:val="024C9243"/>
    <w:rsid w:val="03B2C91C"/>
    <w:rsid w:val="03D93AD9"/>
    <w:rsid w:val="056DE7FD"/>
    <w:rsid w:val="071F8801"/>
    <w:rsid w:val="07FBB4E9"/>
    <w:rsid w:val="0B2C326E"/>
    <w:rsid w:val="0B5ADB8A"/>
    <w:rsid w:val="0CA812C5"/>
    <w:rsid w:val="0CB9BD50"/>
    <w:rsid w:val="0CC4390B"/>
    <w:rsid w:val="0D05A4AB"/>
    <w:rsid w:val="0EB3CB9A"/>
    <w:rsid w:val="113CE762"/>
    <w:rsid w:val="120CD0EB"/>
    <w:rsid w:val="1261EBC4"/>
    <w:rsid w:val="143C83B9"/>
    <w:rsid w:val="1E1DD0E7"/>
    <w:rsid w:val="20707A82"/>
    <w:rsid w:val="22D17B21"/>
    <w:rsid w:val="24402EF1"/>
    <w:rsid w:val="24B9067F"/>
    <w:rsid w:val="26851E9A"/>
    <w:rsid w:val="2741638F"/>
    <w:rsid w:val="27FB0DC6"/>
    <w:rsid w:val="2996BDD8"/>
    <w:rsid w:val="2ACCF988"/>
    <w:rsid w:val="2D08852A"/>
    <w:rsid w:val="2DE723B2"/>
    <w:rsid w:val="2E514AF3"/>
    <w:rsid w:val="2F1169D1"/>
    <w:rsid w:val="32318F60"/>
    <w:rsid w:val="356B868E"/>
    <w:rsid w:val="3720C469"/>
    <w:rsid w:val="39656C81"/>
    <w:rsid w:val="3B5657BB"/>
    <w:rsid w:val="3D542B74"/>
    <w:rsid w:val="416C4918"/>
    <w:rsid w:val="442BA164"/>
    <w:rsid w:val="44A72309"/>
    <w:rsid w:val="4591FC57"/>
    <w:rsid w:val="46892BC4"/>
    <w:rsid w:val="470133DD"/>
    <w:rsid w:val="472DCCB8"/>
    <w:rsid w:val="47543E75"/>
    <w:rsid w:val="497B3E1F"/>
    <w:rsid w:val="4A73D37E"/>
    <w:rsid w:val="4B1FA693"/>
    <w:rsid w:val="4E5A5290"/>
    <w:rsid w:val="506CED7E"/>
    <w:rsid w:val="51248357"/>
    <w:rsid w:val="53CC5B8C"/>
    <w:rsid w:val="5445D8F2"/>
    <w:rsid w:val="572F6917"/>
    <w:rsid w:val="5787B881"/>
    <w:rsid w:val="58FD1725"/>
    <w:rsid w:val="5AA9F087"/>
    <w:rsid w:val="5DDA6E0C"/>
    <w:rsid w:val="5E586AC7"/>
    <w:rsid w:val="6080DB5B"/>
    <w:rsid w:val="60EAA0F2"/>
    <w:rsid w:val="617262C6"/>
    <w:rsid w:val="61C56D5E"/>
    <w:rsid w:val="6260FBB5"/>
    <w:rsid w:val="65338CBF"/>
    <w:rsid w:val="68DD8699"/>
    <w:rsid w:val="6BC2E7E4"/>
    <w:rsid w:val="6CCD5426"/>
    <w:rsid w:val="6DAB1B72"/>
    <w:rsid w:val="70A6C0E2"/>
    <w:rsid w:val="744E9883"/>
    <w:rsid w:val="75A8D8A7"/>
    <w:rsid w:val="773A51EA"/>
    <w:rsid w:val="79D56836"/>
    <w:rsid w:val="7B959ECF"/>
    <w:rsid w:val="7C864343"/>
    <w:rsid w:val="7E1AF067"/>
    <w:rsid w:val="7FE4F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3C306C5"/>
  <w15:docId w15:val="{AD74A074-1C68-4EF6-90A2-885A9342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042A"/>
  </w:style>
  <w:style w:type="paragraph" w:styleId="Footer">
    <w:name w:val="footer"/>
    <w:basedOn w:val="Normal"/>
    <w:link w:val="Foot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042A"/>
  </w:style>
  <w:style w:type="character" w:styleId="Hyperlink">
    <w:name w:val="Hyperlink"/>
    <w:basedOn w:val="DefaultParagraphFont"/>
    <w:uiPriority w:val="99"/>
    <w:unhideWhenUsed/>
    <w:rsid w:val="00EB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AD"/>
    <w:rPr>
      <w:rFonts w:ascii="Lucida Grande" w:eastAsia="Times New Roman" w:hAnsi="Lucida Grande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C51B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17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17E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17E6"/>
    <w:rPr>
      <w:vertAlign w:val="superscript"/>
    </w:rPr>
  </w:style>
  <w:style w:type="table" w:styleId="TableGrid">
    <w:name w:val="Table Grid"/>
    <w:basedOn w:val="TableNormal"/>
    <w:uiPriority w:val="59"/>
    <w:rsid w:val="00C8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74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48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8E5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F8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7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7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List not in Table"/>
    <w:basedOn w:val="Normal"/>
    <w:link w:val="ListParagraphChar"/>
    <w:uiPriority w:val="34"/>
    <w:qFormat/>
    <w:rsid w:val="00E309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6676DD"/>
    <w:rPr>
      <w:color w:val="605E5C"/>
      <w:shd w:val="clear" w:color="auto" w:fill="E1DFDD"/>
    </w:rPr>
  </w:style>
  <w:style w:type="paragraph" w:customStyle="1" w:styleId="prastasis">
    <w:name w:val="Įprastasis"/>
    <w:rsid w:val="00AE6F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lt-LT" w:eastAsia="lt-LT"/>
    </w:rPr>
  </w:style>
  <w:style w:type="paragraph" w:styleId="BodyText">
    <w:name w:val="Body Text"/>
    <w:basedOn w:val="Normal"/>
    <w:link w:val="BodyTextChar"/>
    <w:rsid w:val="002768B1"/>
    <w:pPr>
      <w:jc w:val="both"/>
    </w:pPr>
    <w:rPr>
      <w:rFonts w:eastAsia="Calibri"/>
      <w:lang w:val="lt-LT"/>
    </w:rPr>
  </w:style>
  <w:style w:type="character" w:customStyle="1" w:styleId="BodyTextChar">
    <w:name w:val="Body Text Char"/>
    <w:basedOn w:val="DefaultParagraphFont"/>
    <w:link w:val="BodyText"/>
    <w:rsid w:val="002768B1"/>
    <w:rPr>
      <w:rFonts w:ascii="Times New Roman" w:eastAsia="Calibri" w:hAnsi="Times New Roman" w:cs="Times New Roman"/>
      <w:lang w:val="lt-LT"/>
    </w:rPr>
  </w:style>
  <w:style w:type="paragraph" w:styleId="Title">
    <w:name w:val="Title"/>
    <w:basedOn w:val="Normal"/>
    <w:link w:val="TitleChar"/>
    <w:qFormat/>
    <w:rsid w:val="002768B1"/>
    <w:pPr>
      <w:tabs>
        <w:tab w:val="left" w:pos="709"/>
      </w:tabs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2768B1"/>
    <w:rPr>
      <w:rFonts w:ascii="Times New Roman" w:eastAsia="Calibri" w:hAnsi="Times New Roman" w:cs="Times New Roman"/>
      <w:b/>
      <w:bCs/>
    </w:rPr>
  </w:style>
  <w:style w:type="paragraph" w:styleId="PlainText">
    <w:name w:val="Plain Text"/>
    <w:basedOn w:val="Normal"/>
    <w:link w:val="PlainTextChar"/>
    <w:rsid w:val="002768B1"/>
    <w:rPr>
      <w:rFonts w:ascii="Courier New" w:eastAsia="Calibri" w:hAnsi="Courier New" w:cs="Courier New"/>
      <w:sz w:val="20"/>
      <w:szCs w:val="20"/>
      <w:lang w:val="en-GB" w:eastAsia="lt-LT"/>
    </w:rPr>
  </w:style>
  <w:style w:type="character" w:customStyle="1" w:styleId="PlainTextChar">
    <w:name w:val="Plain Text Char"/>
    <w:basedOn w:val="DefaultParagraphFont"/>
    <w:link w:val="PlainText"/>
    <w:rsid w:val="002768B1"/>
    <w:rPr>
      <w:rFonts w:ascii="Courier New" w:eastAsia="Calibri" w:hAnsi="Courier New" w:cs="Courier New"/>
      <w:sz w:val="20"/>
      <w:szCs w:val="20"/>
      <w:lang w:val="en-GB" w:eastAsia="lt-LT"/>
    </w:rPr>
  </w:style>
  <w:style w:type="paragraph" w:customStyle="1" w:styleId="Stilius">
    <w:name w:val="Stilius"/>
    <w:rsid w:val="002768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lt-LT" w:eastAsia="lt-LT"/>
    </w:rPr>
  </w:style>
  <w:style w:type="character" w:customStyle="1" w:styleId="ListParagraphChar">
    <w:name w:val="List Paragraph Char"/>
    <w:aliases w:val="List not in Table Char"/>
    <w:link w:val="ListParagraph"/>
    <w:uiPriority w:val="34"/>
    <w:locked/>
    <w:rsid w:val="002768B1"/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sid w:val="002768B1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329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093604"/>
    <w:rPr>
      <w:rFonts w:ascii="Times New Roman" w:hAnsi="Times New Roman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9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12DB"/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39"/>
    <w:rsid w:val="00733618"/>
    <w:rPr>
      <w:rFonts w:ascii="Times New Roman" w:eastAsia="Calibri" w:hAnsi="Times New Roman" w:cs="Times New Roman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33618"/>
    <w:rPr>
      <w:rFonts w:ascii="Times New Roman" w:eastAsia="Calibri" w:hAnsi="Times New Roman" w:cs="Times New Roman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A1281"/>
    <w:rPr>
      <w:rFonts w:ascii="Times New Roman" w:eastAsia="Calibri" w:hAnsi="Times New Roman" w:cs="Times New Roman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C32A1"/>
    <w:rPr>
      <w:rFonts w:ascii="Times New Roman" w:eastAsia="Calibri" w:hAnsi="Times New Roman" w:cs="Times New Roman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.xml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2.xml" Id="rId12" /><Relationship Type="http://schemas.openxmlformats.org/officeDocument/2006/relationships/fontTable" Target="/word/fontTable.xml" Id="rId17" /><Relationship Type="http://schemas.openxmlformats.org/officeDocument/2006/relationships/customXml" Target="/customXml/item2.xml" Id="rId2" /><Relationship Type="http://schemas.openxmlformats.org/officeDocument/2006/relationships/footer" Target="/word/footer3.xml" Id="rId16" /><Relationship Type="http://schemas.openxmlformats.org/officeDocument/2006/relationships/customXml" Target="/customXml/item1.xml" Id="rId1" /><Relationship Type="http://schemas.openxmlformats.org/officeDocument/2006/relationships/styles" Target="/word/styles.xml" Id="rId6" /><Relationship Type="http://schemas.openxmlformats.org/officeDocument/2006/relationships/header" Target="/word/header1.xml" Id="rId11" /><Relationship Type="http://schemas.openxmlformats.org/officeDocument/2006/relationships/numbering" Target="/word/numbering.xml" Id="rId5" /><Relationship Type="http://schemas.openxmlformats.org/officeDocument/2006/relationships/header" Target="/word/header3.xml" Id="rId15" /><Relationship Type="http://schemas.openxmlformats.org/officeDocument/2006/relationships/endnotes" Target="/word/endnotes.xml" Id="rId10" /><Relationship Type="http://schemas.openxmlformats.org/officeDocument/2006/relationships/theme" Target="/word/theme/theme1.xml" Id="rId19" /><Relationship Type="http://schemas.openxmlformats.org/officeDocument/2006/relationships/customXml" Target="/customXml/item4.xml" Id="rId4" /><Relationship Type="http://schemas.openxmlformats.org/officeDocument/2006/relationships/footnotes" Target="/word/footnotes.xml" Id="rId9" /><Relationship Type="http://schemas.openxmlformats.org/officeDocument/2006/relationships/footer" Target="/word/footer2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4CCACCEE5846DAA038C5E4321D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39A8-CC21-4279-862D-B6880340425D}"/>
      </w:docPartPr>
      <w:docPartBody>
        <w:p w:rsidR="004631C0" w:rsidRDefault="004631C0">
          <w:pPr>
            <w:pStyle w:val="884CCACCEE5846DAA038C5E4321DE9F3"/>
          </w:pPr>
          <w:r w:rsidRPr="0077548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DB"/>
    <w:rsid w:val="000C33D9"/>
    <w:rsid w:val="003531DB"/>
    <w:rsid w:val="004631C0"/>
    <w:rsid w:val="005B12C7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1DB"/>
    <w:rPr>
      <w:color w:val="808080"/>
    </w:rPr>
  </w:style>
  <w:style w:type="paragraph" w:customStyle="1" w:styleId="884CCACCEE5846DAA038C5E4321DE9F3">
    <w:name w:val="884CCACCEE5846DAA038C5E4321DE9F3"/>
  </w:style>
  <w:style w:type="paragraph" w:customStyle="1" w:styleId="0CF721C0BFF44898ADC5A8803DF756FE">
    <w:name w:val="0CF721C0BFF44898ADC5A8803DF756FE"/>
    <w:rsid w:val="000C33D9"/>
  </w:style>
  <w:style w:type="paragraph" w:customStyle="1" w:styleId="ECE5526BE8084CE8B1E5C07C4BD555B2">
    <w:name w:val="ECE5526BE8084CE8B1E5C07C4BD555B2"/>
    <w:rsid w:val="000C3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BC4DAF27EF748ABD8ABFAB7E56D49" ma:contentTypeVersion="19" ma:contentTypeDescription="Create a new document." ma:contentTypeScope="" ma:versionID="ce4a3088daefc0c51bda255ff9321647">
  <xsd:schema xmlns:xsd="http://www.w3.org/2001/XMLSchema" xmlns:xs="http://www.w3.org/2001/XMLSchema" xmlns:p="http://schemas.microsoft.com/office/2006/metadata/properties" xmlns:ns2="9d2387c0-5fc7-4abb-89fe-1836f1ce081e" xmlns:ns3="e7035964-39cc-4c16-9f97-4a23dcd52243" targetNamespace="http://schemas.microsoft.com/office/2006/metadata/properties" ma:root="true" ma:fieldsID="5c26a49bcc6fedf339f80e4e19531919" ns2:_="" ns3:_="">
    <xsd:import namespace="9d2387c0-5fc7-4abb-89fe-1836f1ce081e"/>
    <xsd:import namespace="e7035964-39cc-4c16-9f97-4a23dcd52243"/>
    <xsd:element name="properties">
      <xsd:complexType>
        <xsd:sequence>
          <xsd:element name="documentManagement">
            <xsd:complexType>
              <xsd:all>
                <xsd:element ref="ns2:BizagiNuoroda" minOccurs="0"/>
                <xsd:element ref="ns2:Kalb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Kortele" minOccurs="0"/>
                <xsd:element ref="ns2:SharedWithUsers" minOccurs="0"/>
                <xsd:element ref="ns2:SharedWithDetails" minOccurs="0"/>
                <xsd:element ref="ns2:VVDokumentoDat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87c0-5fc7-4abb-89fe-1836f1ce081e" elementFormDefault="qualified">
    <xsd:import namespace="http://schemas.microsoft.com/office/2006/documentManagement/types"/>
    <xsd:import namespace="http://schemas.microsoft.com/office/infopath/2007/PartnerControls"/>
    <xsd:element name="BizagiNuoroda" ma:index="8" nillable="true" ma:displayName="Bizagi nuoroda" ma:internalName="BizagiNuoroda">
      <xsd:simpleType>
        <xsd:restriction base="dms:Text">
          <xsd:maxLength value="255"/>
        </xsd:restriction>
      </xsd:simpleType>
    </xsd:element>
    <xsd:element name="Kalba" ma:index="9" nillable="true" ma:displayName="Kalba" ma:default="Lietuvių" ma:format="Dropdown" ma:internalName="Kalba">
      <xsd:simpleType>
        <xsd:restriction base="dms:Choice">
          <xsd:enumeration value="Lietuvių"/>
          <xsd:enumeration value="Anglų"/>
        </xsd:restriction>
      </xsd:simpleType>
    </xsd:element>
    <xsd:element name="Kortele" ma:index="19" nillable="true" ma:displayName="Kortelė" ma:internalName="Kortele">
      <xsd:simpleType>
        <xsd:restriction base="dms:Text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VVDokumentoData" ma:index="22" nillable="true" ma:displayName="Dokumento data" ma:format="DateOnly" ma:internalName="VVDokumentoData">
      <xsd:simpleType>
        <xsd:restriction base="dms:DateTime"/>
      </xsd:simpleType>
    </xsd:element>
    <xsd:element name="TaxCatchAll" ma:index="26" nillable="true" ma:displayName="Taxonomy Catch All Column" ma:hidden="true" ma:list="{7871879d-62e0-4eb5-a91c-f3ead2227aab}" ma:internalName="TaxCatchAll" ma:showField="CatchAllData" ma:web="9d2387c0-5fc7-4abb-89fe-1836f1ce0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35964-39cc-4c16-9f97-4a23dcd52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b7d3c24-1b46-436d-893a-ba0433070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zagiNuoroda xmlns="9d2387c0-5fc7-4abb-89fe-1836f1ce081e" xsi:nil="true"/>
    <VVDokumentoData xmlns="9d2387c0-5fc7-4abb-89fe-1836f1ce081e" xsi:nil="true"/>
    <Kalba xmlns="9d2387c0-5fc7-4abb-89fe-1836f1ce081e">Lietuvių</Kalba>
    <TaxCatchAll xmlns="9d2387c0-5fc7-4abb-89fe-1836f1ce081e" xsi:nil="true"/>
    <lcf76f155ced4ddcb4097134ff3c332f xmlns="e7035964-39cc-4c16-9f97-4a23dcd52243">
      <Terms xmlns="http://schemas.microsoft.com/office/infopath/2007/PartnerControls"/>
    </lcf76f155ced4ddcb4097134ff3c332f>
    <Kortele xmlns="9d2387c0-5fc7-4abb-89fe-1836f1ce081e" xsi:nil="true"/>
  </documentManagement>
</p:properties>
</file>

<file path=customXml/itemProps1.xml><?xml version="1.0" encoding="utf-8"?>
<ds:datastoreItem xmlns:ds="http://schemas.openxmlformats.org/officeDocument/2006/customXml" ds:itemID="{A27AB700-735C-43C8-877A-1C4FD843B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2776B-7A98-40FF-A36B-F9D4DC05D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DAB20-9377-4324-B253-AEFC4FC96A41}"/>
</file>

<file path=customXml/itemProps4.xml><?xml version="1.0" encoding="utf-8"?>
<ds:datastoreItem xmlns:ds="http://schemas.openxmlformats.org/officeDocument/2006/customXml" ds:itemID="{74719E12-044C-4598-9085-1EE766E464C1}">
  <ds:schemaRefs>
    <ds:schemaRef ds:uri="http://schemas.microsoft.com/office/infopath/2007/PartnerControls"/>
    <ds:schemaRef ds:uri="http://purl.org/dc/dcmitype/"/>
    <ds:schemaRef ds:uri="9d2387c0-5fc7-4abb-89fe-1836f1ce081e"/>
    <ds:schemaRef ds:uri="http://schemas.microsoft.com/office/2006/documentManagement/types"/>
    <ds:schemaRef ds:uri="http://purl.org/dc/elements/1.1/"/>
    <ds:schemaRef ds:uri="38bb8c36-7c03-48a3-969f-967acf56083b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2849</Words>
  <Characters>1624</Characters>
  <Application>Microsoft Office Word</Application>
  <DocSecurity>0</DocSecurity>
  <Lines>13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Audronė Čerskytė</cp:lastModifiedBy>
  <cp:revision>201</cp:revision>
  <dcterms:created xsi:type="dcterms:W3CDTF">2022-03-06T17:14:00Z</dcterms:created>
  <dcterms:modified xsi:type="dcterms:W3CDTF">2022-06-28T08:49:00Z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0x010100AF9BC4DAF27EF748ABD8ABFAB7E56D49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Vaiva.Rutkauskaite@ignitis.lt</vt:lpwstr>
  </property>
  <property fmtid="{D5CDD505-2E9C-101B-9397-08002B2CF9AE}" pid="6" name="MSIP_Label_320c693d-44b7-4e16-b3dd-4fcd87401cf5_SetDate">
    <vt:lpwstr>2021-02-12T14:59:33.6377845Z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6dff1e30-9fdf-4fb6-abc9-c013331b7f81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etDate">
    <vt:lpwstr>2022-03-07T13:14:27Z</vt:lpwstr>
  </property>
  <property fmtid="{D5CDD505-2E9C-101B-9397-08002B2CF9AE}" pid="13" name="MSIP_Label_190751af-2442-49a7-b7b9-9f0bcce858c9_Method">
    <vt:lpwstr>Privileged</vt:lpwstr>
  </property>
  <property fmtid="{D5CDD505-2E9C-101B-9397-08002B2CF9AE}" pid="14" name="MSIP_Label_190751af-2442-49a7-b7b9-9f0bcce858c9_Name">
    <vt:lpwstr>Vidaus dokumentai</vt:lpwstr>
  </property>
  <property fmtid="{D5CDD505-2E9C-101B-9397-08002B2CF9AE}" pid="15" name="MSIP_Label_190751af-2442-49a7-b7b9-9f0bcce858c9_SiteId">
    <vt:lpwstr>ea88e983-d65a-47b3-adb4-3e1c6d2110d2</vt:lpwstr>
  </property>
  <property fmtid="{D5CDD505-2E9C-101B-9397-08002B2CF9AE}" pid="16" name="MSIP_Label_190751af-2442-49a7-b7b9-9f0bcce858c9_ActionId">
    <vt:lpwstr>6dff1e30-9fdf-4fb6-abc9-c013331b7f81</vt:lpwstr>
  </property>
  <property fmtid="{D5CDD505-2E9C-101B-9397-08002B2CF9AE}" pid="17" name="MSIP_Label_190751af-2442-49a7-b7b9-9f0bcce858c9_ContentBits">
    <vt:lpwstr>0</vt:lpwstr>
  </property>
  <property fmtid="{D5CDD505-2E9C-101B-9397-08002B2CF9AE}" pid="18" name="MediaServiceImageTags">
    <vt:lpwstr/>
  </property>
</Properties>
</file>