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9AF2C" w14:textId="3D67FBAD" w:rsidR="004B1EF4" w:rsidRDefault="00CF6B6A" w:rsidP="00AB7140">
      <w:pPr>
        <w:ind w:right="-141"/>
        <w:jc w:val="center"/>
        <w:rPr>
          <w:rFonts w:ascii="Arial" w:hAnsi="Arial" w:cs="Arial"/>
          <w:b/>
          <w:bCs/>
          <w:sz w:val="22"/>
          <w:szCs w:val="22"/>
        </w:rPr>
      </w:pPr>
      <w:r w:rsidRPr="638633FE">
        <w:rPr>
          <w:rFonts w:ascii="Arial" w:hAnsi="Arial" w:cs="Arial"/>
          <w:b/>
          <w:bCs/>
          <w:sz w:val="22"/>
          <w:szCs w:val="22"/>
        </w:rPr>
        <w:t>PARAI</w:t>
      </w:r>
      <w:r w:rsidRPr="638633FE">
        <w:rPr>
          <w:rFonts w:ascii="Arial" w:hAnsi="Arial" w:cs="Arial"/>
          <w:b/>
          <w:bCs/>
          <w:sz w:val="22"/>
          <w:szCs w:val="22"/>
          <w:lang w:val="lt-LT"/>
        </w:rPr>
        <w:t>ŠKA</w:t>
      </w:r>
      <w:r w:rsidR="005766BD" w:rsidRPr="638633FE">
        <w:rPr>
          <w:rFonts w:ascii="Arial" w:hAnsi="Arial" w:cs="Arial"/>
          <w:b/>
          <w:bCs/>
          <w:sz w:val="22"/>
          <w:szCs w:val="22"/>
        </w:rPr>
        <w:t xml:space="preserve"> PARAMAI GAUTI</w:t>
      </w:r>
      <w:r w:rsidR="00383491" w:rsidRPr="638633FE">
        <w:rPr>
          <w:rFonts w:ascii="Arial" w:hAnsi="Arial" w:cs="Arial"/>
          <w:b/>
          <w:bCs/>
          <w:sz w:val="22"/>
          <w:szCs w:val="22"/>
        </w:rPr>
        <w:t xml:space="preserve"> </w:t>
      </w:r>
      <w:r w:rsidR="006233CA">
        <w:rPr>
          <w:rFonts w:ascii="Arial" w:hAnsi="Arial" w:cs="Arial"/>
          <w:b/>
          <w:bCs/>
          <w:sz w:val="22"/>
          <w:szCs w:val="22"/>
        </w:rPr>
        <w:t xml:space="preserve">FORMA </w:t>
      </w:r>
      <w:r w:rsidR="00383491" w:rsidRPr="638633FE">
        <w:rPr>
          <w:rFonts w:ascii="Arial" w:hAnsi="Arial" w:cs="Arial"/>
          <w:b/>
          <w:bCs/>
          <w:sz w:val="22"/>
          <w:szCs w:val="22"/>
        </w:rPr>
        <w:t>FONDAMS</w:t>
      </w:r>
    </w:p>
    <w:p w14:paraId="2C75AAF1" w14:textId="77777777" w:rsidR="00AB7140" w:rsidRPr="00C72C34" w:rsidRDefault="00AB7140" w:rsidP="00AB7140">
      <w:pPr>
        <w:ind w:right="-141"/>
        <w:jc w:val="center"/>
        <w:rPr>
          <w:rFonts w:ascii="Arial" w:hAnsi="Arial" w:cs="Arial"/>
          <w:sz w:val="22"/>
          <w:szCs w:val="22"/>
          <w:lang w:val="lt-LT"/>
        </w:rPr>
      </w:pPr>
    </w:p>
    <w:p w14:paraId="1CD32C73" w14:textId="3AA30173" w:rsidR="00CF6B6A" w:rsidRPr="00C72C34" w:rsidRDefault="001209F7" w:rsidP="00D648F3">
      <w:pPr>
        <w:ind w:right="-141"/>
        <w:jc w:val="center"/>
        <w:rPr>
          <w:rFonts w:ascii="Arial" w:hAnsi="Arial" w:cs="Arial"/>
          <w:b/>
          <w:bCs/>
          <w:sz w:val="22"/>
          <w:szCs w:val="22"/>
          <w:lang w:val="lt-LT"/>
        </w:rPr>
      </w:pPr>
      <w:r w:rsidRPr="00C72C34">
        <w:rPr>
          <w:rFonts w:ascii="Arial" w:hAnsi="Arial" w:cs="Arial"/>
          <w:b/>
          <w:bCs/>
          <w:sz w:val="22"/>
          <w:szCs w:val="22"/>
          <w:lang w:val="lt-LT"/>
        </w:rPr>
        <w:t>I DALIS</w:t>
      </w:r>
    </w:p>
    <w:p w14:paraId="171200ED" w14:textId="77777777" w:rsidR="002D34CC" w:rsidRPr="00C72C34" w:rsidRDefault="002D34CC" w:rsidP="00DD28C8">
      <w:pPr>
        <w:ind w:right="-141"/>
        <w:jc w:val="center"/>
        <w:rPr>
          <w:rFonts w:ascii="Arial" w:hAnsi="Arial" w:cs="Arial"/>
          <w:color w:val="595959" w:themeColor="text1" w:themeTint="A6"/>
          <w:sz w:val="22"/>
          <w:szCs w:val="22"/>
          <w:lang w:val="lt-LT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248"/>
        <w:gridCol w:w="5245"/>
      </w:tblGrid>
      <w:tr w:rsidR="00CF6B6A" w:rsidRPr="00C72C34" w14:paraId="4149AC37" w14:textId="77777777" w:rsidTr="044EABA3">
        <w:trPr>
          <w:trHeight w:val="397"/>
        </w:trPr>
        <w:tc>
          <w:tcPr>
            <w:tcW w:w="9493" w:type="dxa"/>
            <w:gridSpan w:val="2"/>
            <w:shd w:val="clear" w:color="auto" w:fill="00D3B7"/>
            <w:vAlign w:val="center"/>
          </w:tcPr>
          <w:p w14:paraId="431615A8" w14:textId="77777777" w:rsidR="00CF6B6A" w:rsidRPr="00C72C34" w:rsidRDefault="00CF6B6A" w:rsidP="638633FE">
            <w:pPr>
              <w:ind w:right="-141"/>
              <w:rPr>
                <w:rFonts w:ascii="Arial" w:hAnsi="Arial" w:cs="Arial"/>
                <w:color w:val="FFFFFF" w:themeColor="background1"/>
                <w:sz w:val="22"/>
              </w:rPr>
            </w:pPr>
            <w:r w:rsidRPr="001224A3">
              <w:rPr>
                <w:rFonts w:ascii="Arial" w:hAnsi="Arial" w:cs="Arial"/>
                <w:color w:val="FFFFFF" w:themeColor="background1"/>
                <w:sz w:val="22"/>
              </w:rPr>
              <w:t>1. INFORMACIJA APIE PARAMOS PARAIŠKĄ</w:t>
            </w:r>
          </w:p>
        </w:tc>
      </w:tr>
      <w:tr w:rsidR="00CF6B6A" w:rsidRPr="00C72C34" w14:paraId="37DAE6B8" w14:textId="77777777" w:rsidTr="044EABA3">
        <w:trPr>
          <w:trHeight w:val="283"/>
        </w:trPr>
        <w:tc>
          <w:tcPr>
            <w:tcW w:w="4248" w:type="dxa"/>
          </w:tcPr>
          <w:p w14:paraId="4260A02F" w14:textId="580F7CD3" w:rsidR="00CF6B6A" w:rsidRPr="00C72C34" w:rsidRDefault="7A90ABC8" w:rsidP="044EABA3">
            <w:pPr>
              <w:ind w:right="-141"/>
              <w:rPr>
                <w:rFonts w:ascii="Arial" w:hAnsi="Arial" w:cs="Arial"/>
                <w:sz w:val="22"/>
              </w:rPr>
            </w:pPr>
            <w:r w:rsidRPr="00AE421C">
              <w:rPr>
                <w:rFonts w:ascii="Arial" w:hAnsi="Arial" w:cs="Arial"/>
                <w:sz w:val="22"/>
              </w:rPr>
              <w:t>1.1. Par</w:t>
            </w:r>
            <w:r w:rsidR="60D1370F" w:rsidRPr="00AE421C">
              <w:rPr>
                <w:rFonts w:ascii="Arial" w:hAnsi="Arial" w:cs="Arial"/>
                <w:sz w:val="22"/>
              </w:rPr>
              <w:t>e</w:t>
            </w:r>
            <w:r w:rsidRPr="005F4347">
              <w:rPr>
                <w:rFonts w:ascii="Arial" w:hAnsi="Arial" w:cs="Arial"/>
                <w:sz w:val="22"/>
              </w:rPr>
              <w:t>išk</w:t>
            </w:r>
            <w:r w:rsidR="52CA23D3" w:rsidRPr="00186E34">
              <w:rPr>
                <w:rFonts w:ascii="Arial" w:hAnsi="Arial" w:cs="Arial"/>
                <w:sz w:val="22"/>
              </w:rPr>
              <w:t>ėj</w:t>
            </w:r>
            <w:r w:rsidRPr="00186E34">
              <w:rPr>
                <w:rFonts w:ascii="Arial" w:hAnsi="Arial" w:cs="Arial"/>
                <w:sz w:val="22"/>
              </w:rPr>
              <w:t>o pavadinimas</w:t>
            </w:r>
          </w:p>
        </w:tc>
        <w:tc>
          <w:tcPr>
            <w:tcW w:w="5245" w:type="dxa"/>
          </w:tcPr>
          <w:p w14:paraId="0FEDFBA0" w14:textId="77777777" w:rsidR="00CF6B6A" w:rsidRPr="00C72C34" w:rsidRDefault="00CF6B6A" w:rsidP="044EABA3">
            <w:pPr>
              <w:ind w:right="-141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F6B6A" w:rsidRPr="00C72C34" w14:paraId="17D5F13E" w14:textId="77777777" w:rsidTr="044EABA3">
        <w:trPr>
          <w:trHeight w:val="283"/>
        </w:trPr>
        <w:tc>
          <w:tcPr>
            <w:tcW w:w="4248" w:type="dxa"/>
          </w:tcPr>
          <w:p w14:paraId="71CC6692" w14:textId="77777777" w:rsidR="00805381" w:rsidRPr="00C72C34" w:rsidRDefault="7A90ABC8" w:rsidP="044EABA3">
            <w:pPr>
              <w:ind w:right="-141"/>
              <w:rPr>
                <w:rFonts w:ascii="Arial" w:hAnsi="Arial" w:cs="Arial"/>
                <w:sz w:val="22"/>
              </w:rPr>
            </w:pPr>
            <w:r w:rsidRPr="00AE421C">
              <w:rPr>
                <w:rFonts w:ascii="Arial" w:hAnsi="Arial" w:cs="Arial"/>
                <w:sz w:val="22"/>
              </w:rPr>
              <w:t xml:space="preserve">1.2. Tikslas, kuriam prašoma skirti </w:t>
            </w:r>
          </w:p>
          <w:p w14:paraId="63D1E028" w14:textId="422A74B7" w:rsidR="00CF6B6A" w:rsidRPr="00C72C34" w:rsidRDefault="7A90ABC8" w:rsidP="044EABA3">
            <w:pPr>
              <w:ind w:right="-141"/>
              <w:rPr>
                <w:rFonts w:ascii="Arial" w:hAnsi="Arial" w:cs="Arial"/>
                <w:sz w:val="22"/>
              </w:rPr>
            </w:pPr>
            <w:r w:rsidRPr="00AE421C">
              <w:rPr>
                <w:rFonts w:ascii="Arial" w:hAnsi="Arial" w:cs="Arial"/>
                <w:sz w:val="22"/>
              </w:rPr>
              <w:t>paramą</w:t>
            </w:r>
          </w:p>
        </w:tc>
        <w:tc>
          <w:tcPr>
            <w:tcW w:w="5245" w:type="dxa"/>
          </w:tcPr>
          <w:p w14:paraId="31F825FC" w14:textId="513FCE81" w:rsidR="00CF6B6A" w:rsidRPr="00F52D32" w:rsidRDefault="374FC68B" w:rsidP="044EABA3">
            <w:pPr>
              <w:jc w:val="both"/>
              <w:rPr>
                <w:rFonts w:ascii="Arial" w:eastAsia="Arial" w:hAnsi="Arial" w:cs="Arial"/>
                <w:sz w:val="22"/>
              </w:rPr>
            </w:pPr>
            <w:r w:rsidRPr="044EABA3">
              <w:rPr>
                <w:rFonts w:ascii="Arial" w:hAnsi="Arial" w:cs="Arial"/>
                <w:sz w:val="22"/>
              </w:rPr>
              <w:t>Stipendijų skyrimas studentams, kurie yra įstoję</w:t>
            </w:r>
            <w:r w:rsidR="6A6D35DA" w:rsidRPr="044EABA3">
              <w:rPr>
                <w:rFonts w:ascii="Arial" w:hAnsi="Arial" w:cs="Arial"/>
                <w:sz w:val="22"/>
              </w:rPr>
              <w:t xml:space="preserve"> (pakviesti studijuoti)</w:t>
            </w:r>
            <w:r w:rsidRPr="044EABA3">
              <w:rPr>
                <w:rFonts w:ascii="Arial" w:hAnsi="Arial" w:cs="Arial"/>
                <w:sz w:val="22"/>
              </w:rPr>
              <w:t xml:space="preserve"> </w:t>
            </w:r>
            <w:r w:rsidR="453BEFF5" w:rsidRPr="044EABA3">
              <w:rPr>
                <w:rFonts w:ascii="Arial" w:eastAsia="Arial" w:hAnsi="Arial" w:cs="Arial"/>
                <w:sz w:val="22"/>
              </w:rPr>
              <w:t xml:space="preserve">arba jau studijuoja pagal antrosios studijų pakopos </w:t>
            </w:r>
            <w:r w:rsidR="6336551B" w:rsidRPr="26766252">
              <w:rPr>
                <w:rFonts w:ascii="Arial" w:eastAsia="Arial" w:hAnsi="Arial" w:cs="Arial"/>
                <w:sz w:val="22"/>
              </w:rPr>
              <w:t>S</w:t>
            </w:r>
            <w:r w:rsidR="66D4C1D6" w:rsidRPr="26766252">
              <w:rPr>
                <w:rFonts w:ascii="Arial" w:eastAsia="Arial" w:hAnsi="Arial" w:cs="Arial"/>
                <w:sz w:val="22"/>
              </w:rPr>
              <w:t xml:space="preserve">varbias </w:t>
            </w:r>
            <w:r w:rsidR="453BEFF5" w:rsidRPr="044EABA3">
              <w:rPr>
                <w:rFonts w:ascii="Arial" w:eastAsia="Arial" w:hAnsi="Arial" w:cs="Arial"/>
                <w:sz w:val="22"/>
              </w:rPr>
              <w:t>studijų programas</w:t>
            </w:r>
            <w:r w:rsidR="580531C1" w:rsidRPr="044EABA3">
              <w:rPr>
                <w:rFonts w:ascii="Arial" w:eastAsia="Arial" w:hAnsi="Arial" w:cs="Arial"/>
                <w:sz w:val="22"/>
              </w:rPr>
              <w:t xml:space="preserve">, nurodytas </w:t>
            </w:r>
            <w:r w:rsidR="580531C1" w:rsidRPr="044EABA3">
              <w:rPr>
                <w:rFonts w:ascii="Arial" w:hAnsi="Arial" w:cs="Arial"/>
                <w:sz w:val="22"/>
              </w:rPr>
              <w:t xml:space="preserve">Paramos teikėjo </w:t>
            </w:r>
            <w:r w:rsidR="76B2C5B1" w:rsidRPr="26766252">
              <w:rPr>
                <w:rFonts w:ascii="Arial" w:hAnsi="Arial" w:cs="Arial"/>
                <w:sz w:val="22"/>
              </w:rPr>
              <w:t>S</w:t>
            </w:r>
            <w:r w:rsidR="580531C1" w:rsidRPr="26766252">
              <w:rPr>
                <w:rFonts w:ascii="Arial" w:hAnsi="Arial" w:cs="Arial"/>
                <w:sz w:val="22"/>
              </w:rPr>
              <w:t>varbių</w:t>
            </w:r>
            <w:r w:rsidR="580531C1" w:rsidRPr="044EABA3">
              <w:rPr>
                <w:rFonts w:ascii="Arial" w:hAnsi="Arial" w:cs="Arial"/>
                <w:sz w:val="22"/>
              </w:rPr>
              <w:t xml:space="preserve"> studijų programų sąraše,</w:t>
            </w:r>
            <w:r w:rsidR="453BEFF5" w:rsidRPr="044EABA3">
              <w:rPr>
                <w:rFonts w:ascii="Arial" w:eastAsia="Arial" w:hAnsi="Arial" w:cs="Arial"/>
                <w:sz w:val="22"/>
              </w:rPr>
              <w:t xml:space="preserve"> užsienio valstybių aukštosiose mokyklose</w:t>
            </w:r>
            <w:r w:rsidR="13D7DE41" w:rsidRPr="044EABA3">
              <w:rPr>
                <w:rFonts w:ascii="Arial" w:eastAsia="Arial" w:hAnsi="Arial" w:cs="Arial"/>
                <w:sz w:val="22"/>
              </w:rPr>
              <w:t xml:space="preserve">. </w:t>
            </w:r>
          </w:p>
        </w:tc>
      </w:tr>
      <w:tr w:rsidR="00E77FF2" w:rsidRPr="00C72C34" w14:paraId="298378D2" w14:textId="77777777" w:rsidTr="044EABA3">
        <w:trPr>
          <w:trHeight w:val="283"/>
        </w:trPr>
        <w:tc>
          <w:tcPr>
            <w:tcW w:w="4248" w:type="dxa"/>
          </w:tcPr>
          <w:p w14:paraId="347CF2C0" w14:textId="7BA1C0C8" w:rsidR="00E77FF2" w:rsidRPr="00C72C34" w:rsidRDefault="12F1A28F" w:rsidP="044EABA3">
            <w:pPr>
              <w:ind w:right="-141"/>
              <w:rPr>
                <w:rFonts w:ascii="Arial" w:hAnsi="Arial" w:cs="Arial"/>
                <w:sz w:val="22"/>
              </w:rPr>
            </w:pPr>
            <w:r w:rsidRPr="044EABA3">
              <w:rPr>
                <w:rFonts w:ascii="Arial" w:hAnsi="Arial" w:cs="Arial"/>
                <w:sz w:val="22"/>
              </w:rPr>
              <w:t xml:space="preserve">1.3. </w:t>
            </w:r>
            <w:r w:rsidR="374FC68B" w:rsidRPr="044EABA3">
              <w:rPr>
                <w:rFonts w:ascii="Arial" w:hAnsi="Arial" w:cs="Arial"/>
                <w:sz w:val="22"/>
              </w:rPr>
              <w:t>Studijų</w:t>
            </w:r>
            <w:r w:rsidR="58FFD03D" w:rsidRPr="044EABA3">
              <w:rPr>
                <w:rFonts w:ascii="Arial" w:hAnsi="Arial" w:cs="Arial"/>
                <w:sz w:val="22"/>
              </w:rPr>
              <w:t xml:space="preserve"> </w:t>
            </w:r>
            <w:r w:rsidRPr="044EABA3">
              <w:rPr>
                <w:rFonts w:ascii="Arial" w:hAnsi="Arial" w:cs="Arial"/>
                <w:sz w:val="22"/>
              </w:rPr>
              <w:t>metai, kuriems prašoma paramos</w:t>
            </w:r>
          </w:p>
        </w:tc>
        <w:tc>
          <w:tcPr>
            <w:tcW w:w="5245" w:type="dxa"/>
          </w:tcPr>
          <w:p w14:paraId="387988D7" w14:textId="77777777" w:rsidR="00E77FF2" w:rsidRPr="00C72C34" w:rsidRDefault="00E77FF2" w:rsidP="044EABA3">
            <w:pPr>
              <w:jc w:val="both"/>
              <w:rPr>
                <w:rFonts w:ascii="Arial" w:hAnsi="Arial" w:cs="Arial"/>
                <w:i/>
                <w:iCs/>
                <w:sz w:val="22"/>
              </w:rPr>
            </w:pPr>
          </w:p>
        </w:tc>
      </w:tr>
      <w:tr w:rsidR="008C13F7" w:rsidRPr="00C72C34" w14:paraId="45035ED9" w14:textId="77777777" w:rsidTr="005F4347">
        <w:trPr>
          <w:trHeight w:val="300"/>
        </w:trPr>
        <w:tc>
          <w:tcPr>
            <w:tcW w:w="4248" w:type="dxa"/>
          </w:tcPr>
          <w:p w14:paraId="360A934F" w14:textId="53DC94BE" w:rsidR="008C13F7" w:rsidRPr="00E8213D" w:rsidRDefault="1B9F22ED" w:rsidP="044EABA3">
            <w:pPr>
              <w:ind w:right="-141"/>
              <w:rPr>
                <w:rFonts w:ascii="Arial" w:hAnsi="Arial" w:cs="Arial"/>
                <w:sz w:val="22"/>
              </w:rPr>
            </w:pPr>
            <w:r w:rsidRPr="00AE421C">
              <w:rPr>
                <w:rFonts w:ascii="Arial" w:hAnsi="Arial" w:cs="Arial"/>
                <w:sz w:val="22"/>
              </w:rPr>
              <w:t>1.</w:t>
            </w:r>
            <w:r w:rsidR="12F1A28F" w:rsidRPr="00AE421C">
              <w:rPr>
                <w:rFonts w:ascii="Arial" w:hAnsi="Arial" w:cs="Arial"/>
                <w:sz w:val="22"/>
              </w:rPr>
              <w:t>4</w:t>
            </w:r>
            <w:r w:rsidRPr="005F4347">
              <w:rPr>
                <w:rFonts w:ascii="Arial" w:hAnsi="Arial" w:cs="Arial"/>
                <w:sz w:val="22"/>
              </w:rPr>
              <w:t>. Paramos panaudojimo kryptys, kurioms pra</w:t>
            </w:r>
            <w:r w:rsidR="48C08842" w:rsidRPr="005F4347">
              <w:rPr>
                <w:rFonts w:ascii="Arial" w:hAnsi="Arial" w:cs="Arial"/>
                <w:sz w:val="22"/>
              </w:rPr>
              <w:t>š</w:t>
            </w:r>
            <w:r w:rsidRPr="005F4347">
              <w:rPr>
                <w:rFonts w:ascii="Arial" w:hAnsi="Arial" w:cs="Arial"/>
                <w:sz w:val="22"/>
              </w:rPr>
              <w:t>oma paramos</w:t>
            </w:r>
            <w:r w:rsidR="43DE031A" w:rsidRPr="005F4347">
              <w:rPr>
                <w:rFonts w:ascii="Arial" w:hAnsi="Arial" w:cs="Arial"/>
                <w:sz w:val="22"/>
              </w:rPr>
              <w:t>.</w:t>
            </w:r>
          </w:p>
          <w:p w14:paraId="465F541C" w14:textId="10EE7B34" w:rsidR="00A80C4B" w:rsidRPr="00E8213D" w:rsidRDefault="43DE031A" w:rsidP="044EABA3">
            <w:pPr>
              <w:ind w:right="-141"/>
              <w:rPr>
                <w:rFonts w:ascii="Arial" w:hAnsi="Arial" w:cs="Arial"/>
                <w:sz w:val="22"/>
              </w:rPr>
            </w:pPr>
            <w:r w:rsidRPr="044EABA3">
              <w:rPr>
                <w:rFonts w:ascii="Arial" w:hAnsi="Arial" w:cs="Arial"/>
                <w:sz w:val="22"/>
              </w:rPr>
              <w:t>Prašomos paramos dydis (Eur)</w:t>
            </w:r>
          </w:p>
        </w:tc>
        <w:tc>
          <w:tcPr>
            <w:tcW w:w="5245" w:type="dxa"/>
          </w:tcPr>
          <w:p w14:paraId="296781CF" w14:textId="074C7632" w:rsidR="00302AEA" w:rsidRPr="005F4347" w:rsidRDefault="37C06F4E" w:rsidP="044EABA3">
            <w:pPr>
              <w:jc w:val="both"/>
              <w:rPr>
                <w:shd w:val="clear" w:color="auto" w:fill="FFFFFF"/>
              </w:rPr>
            </w:pPr>
            <w:r w:rsidRPr="044EABA3">
              <w:rPr>
                <w:rFonts w:ascii="Arial" w:hAnsi="Arial" w:cs="Arial"/>
                <w:sz w:val="22"/>
              </w:rPr>
              <w:t>Student</w:t>
            </w:r>
            <w:r w:rsidR="66FF2604" w:rsidRPr="044EABA3">
              <w:rPr>
                <w:rFonts w:ascii="Arial" w:hAnsi="Arial" w:cs="Arial"/>
                <w:sz w:val="22"/>
              </w:rPr>
              <w:t>ų</w:t>
            </w:r>
            <w:r w:rsidRPr="044EABA3">
              <w:rPr>
                <w:rFonts w:ascii="Arial" w:hAnsi="Arial" w:cs="Arial"/>
                <w:sz w:val="22"/>
              </w:rPr>
              <w:t>, kurie yra įstoję (pakviesti studijuoti) arba jau studijuoja pagal antrosios studijų pakopos</w:t>
            </w:r>
            <w:r w:rsidR="03584AD8" w:rsidRPr="26766252">
              <w:rPr>
                <w:rFonts w:ascii="Arial" w:hAnsi="Arial" w:cs="Arial"/>
                <w:sz w:val="22"/>
              </w:rPr>
              <w:t xml:space="preserve"> S</w:t>
            </w:r>
            <w:r w:rsidR="1BDCF363" w:rsidRPr="26766252">
              <w:rPr>
                <w:rFonts w:ascii="Arial" w:hAnsi="Arial" w:cs="Arial"/>
                <w:sz w:val="22"/>
              </w:rPr>
              <w:t>varbi</w:t>
            </w:r>
            <w:r w:rsidR="53BE06C3" w:rsidRPr="26766252">
              <w:rPr>
                <w:rFonts w:ascii="Arial" w:hAnsi="Arial" w:cs="Arial"/>
                <w:sz w:val="22"/>
              </w:rPr>
              <w:t>as</w:t>
            </w:r>
            <w:r w:rsidR="1BDCF363" w:rsidRPr="044EABA3">
              <w:rPr>
                <w:rFonts w:ascii="Arial" w:hAnsi="Arial" w:cs="Arial"/>
                <w:sz w:val="22"/>
              </w:rPr>
              <w:t xml:space="preserve"> </w:t>
            </w:r>
            <w:r w:rsidRPr="044EABA3">
              <w:rPr>
                <w:rFonts w:ascii="Arial" w:hAnsi="Arial" w:cs="Arial"/>
                <w:sz w:val="22"/>
              </w:rPr>
              <w:t>studijų program</w:t>
            </w:r>
            <w:r w:rsidR="6D2C8B03" w:rsidRPr="044EABA3">
              <w:rPr>
                <w:rFonts w:ascii="Arial" w:hAnsi="Arial" w:cs="Arial"/>
                <w:sz w:val="22"/>
              </w:rPr>
              <w:t xml:space="preserve">as, nurodytas Paramos teikėjo </w:t>
            </w:r>
            <w:r w:rsidR="75F2D892" w:rsidRPr="26766252">
              <w:rPr>
                <w:rFonts w:ascii="Arial" w:hAnsi="Arial" w:cs="Arial"/>
                <w:sz w:val="22"/>
              </w:rPr>
              <w:t>S</w:t>
            </w:r>
            <w:r w:rsidR="6D2C8B03" w:rsidRPr="26766252">
              <w:rPr>
                <w:rFonts w:ascii="Arial" w:hAnsi="Arial" w:cs="Arial"/>
                <w:sz w:val="22"/>
              </w:rPr>
              <w:t>varbių</w:t>
            </w:r>
            <w:r w:rsidR="6D2C8B03" w:rsidRPr="044EABA3">
              <w:rPr>
                <w:rFonts w:ascii="Arial" w:hAnsi="Arial" w:cs="Arial"/>
                <w:sz w:val="22"/>
              </w:rPr>
              <w:t xml:space="preserve"> studijų programų sąraše, užsienio valstybių aukštosiose mokyklose</w:t>
            </w:r>
            <w:r w:rsidR="55CA06EF" w:rsidRPr="044EABA3">
              <w:rPr>
                <w:rFonts w:ascii="Arial" w:hAnsi="Arial" w:cs="Arial"/>
                <w:sz w:val="22"/>
              </w:rPr>
              <w:t xml:space="preserve"> studijų  kainai ir </w:t>
            </w:r>
            <w:r w:rsidR="4F85981F" w:rsidRPr="26766252">
              <w:rPr>
                <w:rFonts w:ascii="Arial" w:hAnsi="Arial" w:cs="Arial"/>
                <w:sz w:val="22"/>
              </w:rPr>
              <w:t>(ar)</w:t>
            </w:r>
            <w:r w:rsidR="55CA06EF" w:rsidRPr="26766252">
              <w:rPr>
                <w:rFonts w:ascii="Arial" w:hAnsi="Arial" w:cs="Arial"/>
                <w:sz w:val="22"/>
              </w:rPr>
              <w:t xml:space="preserve"> </w:t>
            </w:r>
            <w:r w:rsidR="55CA06EF" w:rsidRPr="044EABA3">
              <w:rPr>
                <w:rFonts w:ascii="Arial" w:hAnsi="Arial" w:cs="Arial"/>
                <w:sz w:val="22"/>
              </w:rPr>
              <w:t>pragyvenimo išlaidoms padengti.</w:t>
            </w:r>
            <w:r w:rsidR="6D2C8B03" w:rsidRPr="044EABA3">
              <w:rPr>
                <w:rFonts w:ascii="Arial" w:hAnsi="Arial" w:cs="Arial"/>
                <w:sz w:val="22"/>
              </w:rPr>
              <w:t xml:space="preserve"> </w:t>
            </w:r>
          </w:p>
          <w:p w14:paraId="142D0272" w14:textId="77777777" w:rsidR="00DD693E" w:rsidRPr="00E8213D" w:rsidRDefault="00DD693E" w:rsidP="044EABA3">
            <w:pPr>
              <w:pStyle w:val="ListParagraph"/>
              <w:ind w:left="0"/>
              <w:jc w:val="both"/>
              <w:rPr>
                <w:rStyle w:val="eop"/>
                <w:rFonts w:ascii="Arial" w:hAnsi="Arial" w:cs="Arial"/>
                <w:i/>
                <w:iCs/>
                <w:color w:val="000000"/>
                <w:sz w:val="22"/>
                <w:shd w:val="clear" w:color="auto" w:fill="FFFFFF"/>
                <w:lang w:val="lt-LT"/>
              </w:rPr>
            </w:pPr>
          </w:p>
          <w:p w14:paraId="522A8A2A" w14:textId="6B3BAF8D" w:rsidR="0032549A" w:rsidRPr="003B462A" w:rsidRDefault="44B4ED06" w:rsidP="044EABA3">
            <w:pPr>
              <w:pStyle w:val="ListParagraph"/>
              <w:ind w:left="0"/>
              <w:rPr>
                <w:rStyle w:val="eop"/>
                <w:rFonts w:ascii="Arial" w:hAnsi="Arial" w:cs="Arial"/>
                <w:color w:val="000000" w:themeColor="text1"/>
                <w:sz w:val="22"/>
                <w:lang w:val="lt-LT"/>
              </w:rPr>
            </w:pPr>
            <w:r w:rsidRPr="044EABA3">
              <w:rPr>
                <w:rStyle w:val="eop"/>
                <w:rFonts w:ascii="Arial" w:hAnsi="Arial" w:cs="Arial"/>
                <w:color w:val="000000"/>
                <w:sz w:val="22"/>
                <w:shd w:val="clear" w:color="auto" w:fill="FFFFFF"/>
                <w:lang w:val="lt-LT"/>
              </w:rPr>
              <w:t>Prašomos paramos dydis</w:t>
            </w:r>
            <w:r w:rsidR="38801A1F" w:rsidRPr="044EABA3">
              <w:rPr>
                <w:rStyle w:val="eop"/>
                <w:rFonts w:ascii="Arial" w:hAnsi="Arial" w:cs="Arial"/>
                <w:color w:val="000000"/>
                <w:sz w:val="22"/>
                <w:shd w:val="clear" w:color="auto" w:fill="FFFFFF"/>
                <w:lang w:val="lt-LT"/>
              </w:rPr>
              <w:t xml:space="preserve"> (Eur)</w:t>
            </w:r>
            <w:r w:rsidRPr="044EABA3">
              <w:rPr>
                <w:rStyle w:val="eop"/>
                <w:rFonts w:ascii="Arial" w:hAnsi="Arial" w:cs="Arial"/>
                <w:color w:val="000000"/>
                <w:sz w:val="22"/>
                <w:shd w:val="clear" w:color="auto" w:fill="FFFFFF"/>
                <w:lang w:val="lt-LT"/>
              </w:rPr>
              <w:t>:</w:t>
            </w:r>
            <w:r w:rsidR="200360DB" w:rsidRPr="044EABA3">
              <w:rPr>
                <w:rStyle w:val="eop"/>
                <w:rFonts w:ascii="Arial" w:hAnsi="Arial" w:cs="Arial"/>
                <w:color w:val="000000"/>
                <w:sz w:val="22"/>
                <w:shd w:val="clear" w:color="auto" w:fill="FFFFFF"/>
                <w:lang w:val="lt-LT"/>
              </w:rPr>
              <w:t xml:space="preserve"> </w:t>
            </w:r>
            <w:r w:rsidRPr="044EABA3">
              <w:rPr>
                <w:rStyle w:val="eop"/>
                <w:rFonts w:ascii="Arial" w:hAnsi="Arial" w:cs="Arial"/>
                <w:color w:val="000000"/>
                <w:sz w:val="22"/>
                <w:shd w:val="clear" w:color="auto" w:fill="FFFFFF"/>
                <w:lang w:val="lt-LT"/>
              </w:rPr>
              <w:t>______________</w:t>
            </w:r>
          </w:p>
        </w:tc>
      </w:tr>
      <w:tr w:rsidR="00C677EE" w:rsidRPr="00C72C34" w14:paraId="61DAE943" w14:textId="77777777" w:rsidTr="044EABA3">
        <w:trPr>
          <w:trHeight w:val="283"/>
        </w:trPr>
        <w:tc>
          <w:tcPr>
            <w:tcW w:w="4248" w:type="dxa"/>
          </w:tcPr>
          <w:p w14:paraId="65B9FF47" w14:textId="2D234ABC" w:rsidR="00C677EE" w:rsidRPr="00C72C34" w:rsidRDefault="15A97B16" w:rsidP="044EABA3">
            <w:pPr>
              <w:ind w:right="-141"/>
              <w:rPr>
                <w:rFonts w:ascii="Arial" w:hAnsi="Arial" w:cs="Arial"/>
                <w:sz w:val="22"/>
              </w:rPr>
            </w:pPr>
            <w:r w:rsidRPr="00AE421C">
              <w:rPr>
                <w:rFonts w:ascii="Arial" w:hAnsi="Arial" w:cs="Arial"/>
                <w:sz w:val="22"/>
              </w:rPr>
              <w:t>1.5. Prašomas administravimo mokestis (%)</w:t>
            </w:r>
          </w:p>
        </w:tc>
        <w:tc>
          <w:tcPr>
            <w:tcW w:w="5245" w:type="dxa"/>
          </w:tcPr>
          <w:p w14:paraId="2B83297A" w14:textId="77777777" w:rsidR="00C677EE" w:rsidRPr="00E8213D" w:rsidRDefault="00C677EE" w:rsidP="044EABA3">
            <w:pPr>
              <w:pStyle w:val="ListParagraph"/>
              <w:ind w:left="0"/>
              <w:jc w:val="both"/>
              <w:rPr>
                <w:rFonts w:ascii="Arial" w:eastAsia="Calibri Light" w:hAnsi="Arial" w:cs="Arial"/>
                <w:sz w:val="22"/>
                <w:lang w:val="lt-LT"/>
              </w:rPr>
            </w:pPr>
          </w:p>
        </w:tc>
      </w:tr>
      <w:tr w:rsidR="00CF6B6A" w:rsidRPr="00C72C34" w14:paraId="07FE500E" w14:textId="77777777" w:rsidTr="044EABA3">
        <w:trPr>
          <w:trHeight w:val="397"/>
        </w:trPr>
        <w:tc>
          <w:tcPr>
            <w:tcW w:w="9493" w:type="dxa"/>
            <w:gridSpan w:val="2"/>
            <w:shd w:val="clear" w:color="auto" w:fill="00D3B7"/>
            <w:vAlign w:val="center"/>
          </w:tcPr>
          <w:p w14:paraId="69589FFB" w14:textId="74441128" w:rsidR="00CF6B6A" w:rsidRPr="00C72C34" w:rsidRDefault="00CF6B6A" w:rsidP="638633FE">
            <w:pPr>
              <w:ind w:right="-141"/>
              <w:rPr>
                <w:rFonts w:ascii="Arial" w:hAnsi="Arial" w:cs="Arial"/>
                <w:color w:val="FFFFFF" w:themeColor="background1"/>
                <w:sz w:val="22"/>
              </w:rPr>
            </w:pPr>
            <w:r w:rsidRPr="001224A3">
              <w:rPr>
                <w:rFonts w:ascii="Arial" w:hAnsi="Arial" w:cs="Arial"/>
                <w:color w:val="FFFFFF" w:themeColor="background1"/>
                <w:sz w:val="22"/>
              </w:rPr>
              <w:t>2. PAR</w:t>
            </w:r>
            <w:r w:rsidR="00087920" w:rsidRPr="001224A3">
              <w:rPr>
                <w:rFonts w:ascii="Arial" w:hAnsi="Arial" w:cs="Arial"/>
                <w:color w:val="FFFFFF" w:themeColor="background1"/>
                <w:sz w:val="22"/>
              </w:rPr>
              <w:t>E</w:t>
            </w:r>
            <w:r w:rsidRPr="001224A3">
              <w:rPr>
                <w:rFonts w:ascii="Arial" w:hAnsi="Arial" w:cs="Arial"/>
                <w:color w:val="FFFFFF" w:themeColor="background1"/>
                <w:sz w:val="22"/>
              </w:rPr>
              <w:t>IŠKĖJO DUOMENYS</w:t>
            </w:r>
          </w:p>
        </w:tc>
      </w:tr>
      <w:tr w:rsidR="00CF6B6A" w:rsidRPr="00C72C34" w14:paraId="000F2956" w14:textId="77777777" w:rsidTr="044EABA3">
        <w:trPr>
          <w:trHeight w:val="283"/>
        </w:trPr>
        <w:tc>
          <w:tcPr>
            <w:tcW w:w="4248" w:type="dxa"/>
            <w:shd w:val="clear" w:color="auto" w:fill="auto"/>
          </w:tcPr>
          <w:p w14:paraId="4251E3D4" w14:textId="77777777" w:rsidR="00CF6B6A" w:rsidRPr="00C72C34" w:rsidRDefault="7A90ABC8" w:rsidP="044EABA3">
            <w:pPr>
              <w:ind w:right="-141"/>
              <w:rPr>
                <w:rFonts w:ascii="Arial" w:hAnsi="Arial" w:cs="Arial"/>
                <w:sz w:val="22"/>
              </w:rPr>
            </w:pPr>
            <w:r w:rsidRPr="044EABA3">
              <w:rPr>
                <w:rFonts w:ascii="Arial" w:hAnsi="Arial" w:cs="Arial"/>
                <w:sz w:val="22"/>
              </w:rPr>
              <w:t>2.1. Juridinio asmens kodas</w:t>
            </w:r>
          </w:p>
        </w:tc>
        <w:tc>
          <w:tcPr>
            <w:tcW w:w="5245" w:type="dxa"/>
            <w:shd w:val="clear" w:color="auto" w:fill="auto"/>
          </w:tcPr>
          <w:p w14:paraId="5A9E2570" w14:textId="77777777" w:rsidR="00CF6B6A" w:rsidRPr="00C72C34" w:rsidRDefault="00CF6B6A" w:rsidP="638633FE">
            <w:pPr>
              <w:ind w:right="-141"/>
              <w:rPr>
                <w:rFonts w:ascii="Arial" w:hAnsi="Arial" w:cs="Arial"/>
                <w:sz w:val="22"/>
              </w:rPr>
            </w:pPr>
          </w:p>
        </w:tc>
      </w:tr>
      <w:tr w:rsidR="00CF6B6A" w:rsidRPr="00C72C34" w14:paraId="49BE4DE1" w14:textId="77777777" w:rsidTr="044EABA3">
        <w:trPr>
          <w:trHeight w:val="283"/>
        </w:trPr>
        <w:tc>
          <w:tcPr>
            <w:tcW w:w="4248" w:type="dxa"/>
            <w:shd w:val="clear" w:color="auto" w:fill="auto"/>
          </w:tcPr>
          <w:p w14:paraId="60B16E14" w14:textId="77777777" w:rsidR="00CF6B6A" w:rsidRPr="00C72C34" w:rsidRDefault="7A90ABC8" w:rsidP="044EABA3">
            <w:pPr>
              <w:ind w:right="-141"/>
              <w:rPr>
                <w:rFonts w:ascii="Arial" w:hAnsi="Arial" w:cs="Arial"/>
                <w:sz w:val="22"/>
              </w:rPr>
            </w:pPr>
            <w:r w:rsidRPr="044EABA3">
              <w:rPr>
                <w:rFonts w:ascii="Arial" w:hAnsi="Arial" w:cs="Arial"/>
                <w:sz w:val="22"/>
              </w:rPr>
              <w:t xml:space="preserve">2.2. Teisinė forma </w:t>
            </w:r>
            <w:r w:rsidRPr="044EABA3">
              <w:rPr>
                <w:rFonts w:ascii="Arial" w:hAnsi="Arial" w:cs="Arial"/>
                <w:i/>
                <w:iCs/>
                <w:sz w:val="22"/>
              </w:rPr>
              <w:t>(asociacija, biudžetinė įstaiga, viešoji įstaiga ar kita)</w:t>
            </w:r>
          </w:p>
        </w:tc>
        <w:tc>
          <w:tcPr>
            <w:tcW w:w="5245" w:type="dxa"/>
            <w:shd w:val="clear" w:color="auto" w:fill="auto"/>
          </w:tcPr>
          <w:p w14:paraId="11D8EB0F" w14:textId="77777777" w:rsidR="00CF6B6A" w:rsidRPr="00C72C34" w:rsidRDefault="00CF6B6A" w:rsidP="638633FE">
            <w:pPr>
              <w:ind w:right="-141"/>
              <w:rPr>
                <w:rFonts w:ascii="Arial" w:hAnsi="Arial" w:cs="Arial"/>
                <w:sz w:val="22"/>
              </w:rPr>
            </w:pPr>
          </w:p>
        </w:tc>
      </w:tr>
      <w:tr w:rsidR="00CF6B6A" w:rsidRPr="00C72C34" w14:paraId="67241247" w14:textId="77777777" w:rsidTr="044EABA3">
        <w:trPr>
          <w:trHeight w:val="283"/>
        </w:trPr>
        <w:tc>
          <w:tcPr>
            <w:tcW w:w="4248" w:type="dxa"/>
            <w:shd w:val="clear" w:color="auto" w:fill="auto"/>
          </w:tcPr>
          <w:p w14:paraId="24BE89C1" w14:textId="77777777" w:rsidR="00CF6B6A" w:rsidRPr="00C72C34" w:rsidRDefault="7A90ABC8" w:rsidP="044EABA3">
            <w:pPr>
              <w:ind w:right="-141"/>
              <w:rPr>
                <w:rFonts w:ascii="Arial" w:hAnsi="Arial" w:cs="Arial"/>
                <w:sz w:val="22"/>
              </w:rPr>
            </w:pPr>
            <w:r w:rsidRPr="044EABA3">
              <w:rPr>
                <w:rFonts w:ascii="Arial" w:hAnsi="Arial" w:cs="Arial"/>
                <w:sz w:val="22"/>
              </w:rPr>
              <w:t>2.3. Adresas</w:t>
            </w:r>
          </w:p>
        </w:tc>
        <w:tc>
          <w:tcPr>
            <w:tcW w:w="5245" w:type="dxa"/>
            <w:shd w:val="clear" w:color="auto" w:fill="auto"/>
          </w:tcPr>
          <w:p w14:paraId="3CB782DC" w14:textId="77777777" w:rsidR="00CF6B6A" w:rsidRPr="00C72C34" w:rsidRDefault="00CF6B6A" w:rsidP="638633FE">
            <w:pPr>
              <w:ind w:right="-141"/>
              <w:rPr>
                <w:rFonts w:ascii="Arial" w:hAnsi="Arial" w:cs="Arial"/>
                <w:sz w:val="22"/>
              </w:rPr>
            </w:pPr>
          </w:p>
        </w:tc>
      </w:tr>
      <w:tr w:rsidR="00CF6B6A" w:rsidRPr="00C72C34" w14:paraId="77BA100C" w14:textId="77777777" w:rsidTr="044EABA3">
        <w:trPr>
          <w:trHeight w:val="283"/>
        </w:trPr>
        <w:tc>
          <w:tcPr>
            <w:tcW w:w="4248" w:type="dxa"/>
            <w:shd w:val="clear" w:color="auto" w:fill="auto"/>
          </w:tcPr>
          <w:p w14:paraId="6DDE1E42" w14:textId="77777777" w:rsidR="00CF6B6A" w:rsidRPr="00C72C34" w:rsidRDefault="7A90ABC8" w:rsidP="044EABA3">
            <w:pPr>
              <w:ind w:right="-141"/>
              <w:rPr>
                <w:rFonts w:ascii="Arial" w:hAnsi="Arial" w:cs="Arial"/>
                <w:sz w:val="22"/>
              </w:rPr>
            </w:pPr>
            <w:r w:rsidRPr="044EABA3">
              <w:rPr>
                <w:rFonts w:ascii="Arial" w:hAnsi="Arial" w:cs="Arial"/>
                <w:sz w:val="22"/>
              </w:rPr>
              <w:t>2.4. Telefonas</w:t>
            </w:r>
          </w:p>
        </w:tc>
        <w:tc>
          <w:tcPr>
            <w:tcW w:w="5245" w:type="dxa"/>
            <w:shd w:val="clear" w:color="auto" w:fill="auto"/>
          </w:tcPr>
          <w:p w14:paraId="7D3BBC77" w14:textId="77777777" w:rsidR="00CF6B6A" w:rsidRPr="00C72C34" w:rsidRDefault="00CF6B6A" w:rsidP="638633FE">
            <w:pPr>
              <w:ind w:right="-141"/>
              <w:rPr>
                <w:rFonts w:ascii="Arial" w:hAnsi="Arial" w:cs="Arial"/>
                <w:sz w:val="22"/>
              </w:rPr>
            </w:pPr>
          </w:p>
        </w:tc>
      </w:tr>
      <w:tr w:rsidR="00CF6B6A" w:rsidRPr="00C72C34" w14:paraId="4A8C357D" w14:textId="77777777" w:rsidTr="044EABA3">
        <w:trPr>
          <w:trHeight w:val="283"/>
        </w:trPr>
        <w:tc>
          <w:tcPr>
            <w:tcW w:w="4248" w:type="dxa"/>
            <w:shd w:val="clear" w:color="auto" w:fill="auto"/>
          </w:tcPr>
          <w:p w14:paraId="38068F13" w14:textId="77777777" w:rsidR="00CF6B6A" w:rsidRPr="00C72C34" w:rsidRDefault="7A90ABC8" w:rsidP="044EABA3">
            <w:pPr>
              <w:ind w:right="-141"/>
              <w:rPr>
                <w:rFonts w:ascii="Arial" w:hAnsi="Arial" w:cs="Arial"/>
                <w:sz w:val="22"/>
              </w:rPr>
            </w:pPr>
            <w:r w:rsidRPr="044EABA3">
              <w:rPr>
                <w:rFonts w:ascii="Arial" w:hAnsi="Arial" w:cs="Arial"/>
                <w:sz w:val="22"/>
              </w:rPr>
              <w:t>2.5. Elektroninio pašto adresas</w:t>
            </w:r>
          </w:p>
        </w:tc>
        <w:tc>
          <w:tcPr>
            <w:tcW w:w="5245" w:type="dxa"/>
            <w:shd w:val="clear" w:color="auto" w:fill="auto"/>
          </w:tcPr>
          <w:p w14:paraId="6EABA956" w14:textId="77777777" w:rsidR="00CF6B6A" w:rsidRPr="00C72C34" w:rsidRDefault="00CF6B6A" w:rsidP="638633FE">
            <w:pPr>
              <w:ind w:right="-141"/>
              <w:rPr>
                <w:rFonts w:ascii="Arial" w:hAnsi="Arial" w:cs="Arial"/>
                <w:sz w:val="22"/>
              </w:rPr>
            </w:pPr>
          </w:p>
        </w:tc>
      </w:tr>
      <w:tr w:rsidR="00CF6B6A" w:rsidRPr="00C72C34" w14:paraId="0B9B4676" w14:textId="77777777" w:rsidTr="044EABA3">
        <w:trPr>
          <w:trHeight w:val="283"/>
        </w:trPr>
        <w:tc>
          <w:tcPr>
            <w:tcW w:w="4248" w:type="dxa"/>
            <w:shd w:val="clear" w:color="auto" w:fill="auto"/>
          </w:tcPr>
          <w:p w14:paraId="7FECCFF4" w14:textId="77777777" w:rsidR="00CF6B6A" w:rsidRPr="00C72C34" w:rsidRDefault="7A90ABC8" w:rsidP="044EABA3">
            <w:pPr>
              <w:ind w:right="-141"/>
              <w:rPr>
                <w:rFonts w:ascii="Arial" w:hAnsi="Arial" w:cs="Arial"/>
                <w:sz w:val="22"/>
              </w:rPr>
            </w:pPr>
            <w:r w:rsidRPr="044EABA3">
              <w:rPr>
                <w:rFonts w:ascii="Arial" w:hAnsi="Arial" w:cs="Arial"/>
                <w:sz w:val="22"/>
              </w:rPr>
              <w:t>2.6. Paramos gavėjo statusas nuo</w:t>
            </w:r>
          </w:p>
        </w:tc>
        <w:tc>
          <w:tcPr>
            <w:tcW w:w="5245" w:type="dxa"/>
            <w:shd w:val="clear" w:color="auto" w:fill="auto"/>
          </w:tcPr>
          <w:p w14:paraId="3AF2B1C9" w14:textId="77777777" w:rsidR="00CF6B6A" w:rsidRPr="00426482" w:rsidRDefault="00CF6B6A" w:rsidP="638633FE">
            <w:pPr>
              <w:ind w:right="-141"/>
              <w:rPr>
                <w:rFonts w:ascii="Arial" w:hAnsi="Arial" w:cs="Arial"/>
                <w:sz w:val="22"/>
              </w:rPr>
            </w:pPr>
          </w:p>
        </w:tc>
      </w:tr>
      <w:tr w:rsidR="00CF6B6A" w:rsidRPr="00C72C34" w14:paraId="5D7FFA85" w14:textId="77777777" w:rsidTr="044EABA3">
        <w:trPr>
          <w:trHeight w:val="283"/>
        </w:trPr>
        <w:tc>
          <w:tcPr>
            <w:tcW w:w="4248" w:type="dxa"/>
            <w:shd w:val="clear" w:color="auto" w:fill="auto"/>
          </w:tcPr>
          <w:p w14:paraId="5EEAD98F" w14:textId="77777777" w:rsidR="00CF6B6A" w:rsidRPr="00C72C34" w:rsidRDefault="7A90ABC8" w:rsidP="044EABA3">
            <w:pPr>
              <w:ind w:right="-141"/>
              <w:rPr>
                <w:rFonts w:ascii="Arial" w:hAnsi="Arial" w:cs="Arial"/>
                <w:sz w:val="22"/>
              </w:rPr>
            </w:pPr>
            <w:r w:rsidRPr="044EABA3">
              <w:rPr>
                <w:rFonts w:ascii="Arial" w:hAnsi="Arial" w:cs="Arial"/>
                <w:sz w:val="22"/>
              </w:rPr>
              <w:t>2.7. Banko a/s numeris</w:t>
            </w:r>
          </w:p>
        </w:tc>
        <w:tc>
          <w:tcPr>
            <w:tcW w:w="5245" w:type="dxa"/>
            <w:shd w:val="clear" w:color="auto" w:fill="auto"/>
          </w:tcPr>
          <w:p w14:paraId="72A921BB" w14:textId="77777777" w:rsidR="00CF6B6A" w:rsidRPr="00C72C34" w:rsidRDefault="00CF6B6A" w:rsidP="638633FE">
            <w:pPr>
              <w:ind w:right="-141"/>
              <w:rPr>
                <w:rFonts w:ascii="Arial" w:hAnsi="Arial" w:cs="Arial"/>
                <w:sz w:val="22"/>
              </w:rPr>
            </w:pPr>
          </w:p>
        </w:tc>
      </w:tr>
      <w:tr w:rsidR="00CF6B6A" w:rsidRPr="00C72C34" w14:paraId="6AB19BF7" w14:textId="77777777" w:rsidTr="044EABA3">
        <w:trPr>
          <w:trHeight w:val="283"/>
        </w:trPr>
        <w:tc>
          <w:tcPr>
            <w:tcW w:w="4248" w:type="dxa"/>
            <w:shd w:val="clear" w:color="auto" w:fill="auto"/>
          </w:tcPr>
          <w:p w14:paraId="11BA9643" w14:textId="77777777" w:rsidR="00CF6B6A" w:rsidRPr="00C72C34" w:rsidRDefault="7A90ABC8" w:rsidP="044EABA3">
            <w:pPr>
              <w:ind w:right="-141"/>
              <w:rPr>
                <w:rFonts w:ascii="Arial" w:hAnsi="Arial" w:cs="Arial"/>
                <w:sz w:val="22"/>
              </w:rPr>
            </w:pPr>
            <w:r w:rsidRPr="044EABA3">
              <w:rPr>
                <w:rFonts w:ascii="Arial" w:hAnsi="Arial" w:cs="Arial"/>
                <w:sz w:val="22"/>
              </w:rPr>
              <w:t>2.8. Pareiškėjo vadovo vardas ir pavardė, pareigos</w:t>
            </w:r>
          </w:p>
        </w:tc>
        <w:tc>
          <w:tcPr>
            <w:tcW w:w="5245" w:type="dxa"/>
            <w:shd w:val="clear" w:color="auto" w:fill="auto"/>
          </w:tcPr>
          <w:p w14:paraId="3E2348EE" w14:textId="77777777" w:rsidR="00CF6B6A" w:rsidRPr="00C72C34" w:rsidRDefault="00CF6B6A" w:rsidP="638633FE">
            <w:pPr>
              <w:ind w:right="-141"/>
              <w:rPr>
                <w:rFonts w:ascii="Arial" w:hAnsi="Arial" w:cs="Arial"/>
                <w:sz w:val="22"/>
              </w:rPr>
            </w:pPr>
          </w:p>
        </w:tc>
      </w:tr>
      <w:tr w:rsidR="00CF6B6A" w:rsidRPr="00C72C34" w14:paraId="0ABC74E8" w14:textId="77777777" w:rsidTr="044EABA3">
        <w:trPr>
          <w:trHeight w:val="283"/>
        </w:trPr>
        <w:tc>
          <w:tcPr>
            <w:tcW w:w="4248" w:type="dxa"/>
            <w:shd w:val="clear" w:color="auto" w:fill="auto"/>
          </w:tcPr>
          <w:p w14:paraId="3AB933D7" w14:textId="77777777" w:rsidR="00CF6B6A" w:rsidRPr="00C72C34" w:rsidRDefault="7A90ABC8" w:rsidP="044EABA3">
            <w:pPr>
              <w:ind w:right="-141"/>
              <w:rPr>
                <w:rFonts w:ascii="Arial" w:hAnsi="Arial" w:cs="Arial"/>
                <w:sz w:val="22"/>
              </w:rPr>
            </w:pPr>
            <w:r w:rsidRPr="044EABA3">
              <w:rPr>
                <w:rFonts w:ascii="Arial" w:hAnsi="Arial" w:cs="Arial"/>
                <w:sz w:val="22"/>
              </w:rPr>
              <w:t>2.9. Pareiškėjo vadovo kontaktinis telefonas ir elektroninis paštas</w:t>
            </w:r>
          </w:p>
        </w:tc>
        <w:tc>
          <w:tcPr>
            <w:tcW w:w="5245" w:type="dxa"/>
            <w:shd w:val="clear" w:color="auto" w:fill="auto"/>
          </w:tcPr>
          <w:p w14:paraId="6E06822A" w14:textId="77777777" w:rsidR="00CF6B6A" w:rsidRPr="00C72C34" w:rsidRDefault="00CF6B6A" w:rsidP="638633FE">
            <w:pPr>
              <w:ind w:right="-141"/>
              <w:rPr>
                <w:rFonts w:ascii="Arial" w:hAnsi="Arial" w:cs="Arial"/>
                <w:sz w:val="22"/>
              </w:rPr>
            </w:pPr>
          </w:p>
        </w:tc>
      </w:tr>
      <w:tr w:rsidR="00CF6B6A" w:rsidRPr="00C72C34" w14:paraId="20A7CA6E" w14:textId="77777777" w:rsidTr="044EABA3">
        <w:trPr>
          <w:trHeight w:val="397"/>
        </w:trPr>
        <w:tc>
          <w:tcPr>
            <w:tcW w:w="9493" w:type="dxa"/>
            <w:gridSpan w:val="2"/>
            <w:shd w:val="clear" w:color="auto" w:fill="00D3B7"/>
            <w:vAlign w:val="center"/>
          </w:tcPr>
          <w:p w14:paraId="7ADD8E44" w14:textId="77777777" w:rsidR="00CF6B6A" w:rsidRPr="00C72C34" w:rsidRDefault="00CF6B6A" w:rsidP="638633FE">
            <w:pPr>
              <w:ind w:right="-141"/>
              <w:rPr>
                <w:rFonts w:ascii="Arial" w:hAnsi="Arial" w:cs="Arial"/>
                <w:color w:val="FFFFFF" w:themeColor="background1"/>
                <w:sz w:val="22"/>
              </w:rPr>
            </w:pPr>
            <w:r w:rsidRPr="001224A3">
              <w:rPr>
                <w:rFonts w:ascii="Arial" w:hAnsi="Arial" w:cs="Arial"/>
                <w:color w:val="FFFFFF" w:themeColor="background1"/>
                <w:sz w:val="22"/>
              </w:rPr>
              <w:t>3. INFORMACIJA APIE PAREIŠKĖJO KONTAKTINĮ ASMENĮ</w:t>
            </w:r>
          </w:p>
        </w:tc>
      </w:tr>
      <w:tr w:rsidR="00CF6B6A" w:rsidRPr="00C72C34" w14:paraId="55A0EB71" w14:textId="77777777" w:rsidTr="044EABA3"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600D9E06" w14:textId="0E29083F" w:rsidR="00CF6B6A" w:rsidRPr="00C72C34" w:rsidRDefault="7A90ABC8" w:rsidP="044EABA3">
            <w:pPr>
              <w:ind w:right="-141"/>
              <w:rPr>
                <w:rFonts w:ascii="Arial" w:hAnsi="Arial" w:cs="Arial"/>
                <w:sz w:val="22"/>
              </w:rPr>
            </w:pPr>
            <w:r w:rsidRPr="044EABA3">
              <w:rPr>
                <w:rFonts w:ascii="Arial" w:hAnsi="Arial" w:cs="Arial"/>
                <w:sz w:val="22"/>
              </w:rPr>
              <w:t xml:space="preserve">3.1. </w:t>
            </w:r>
            <w:r w:rsidR="63651620" w:rsidRPr="044EABA3">
              <w:rPr>
                <w:rFonts w:ascii="Arial" w:hAnsi="Arial" w:cs="Arial"/>
                <w:sz w:val="22"/>
              </w:rPr>
              <w:t>Kontaktinio asmens</w:t>
            </w:r>
            <w:r w:rsidRPr="044EABA3">
              <w:rPr>
                <w:rFonts w:ascii="Arial" w:hAnsi="Arial" w:cs="Arial"/>
                <w:sz w:val="22"/>
              </w:rPr>
              <w:t xml:space="preserve"> vardas ir pavardė</w:t>
            </w:r>
            <w:r w:rsidR="1B343CA4" w:rsidRPr="044EABA3">
              <w:rPr>
                <w:rFonts w:ascii="Arial" w:hAnsi="Arial" w:cs="Arial"/>
                <w:sz w:val="22"/>
              </w:rPr>
              <w:t>, pareigos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057431A3" w14:textId="77777777" w:rsidR="00CF6B6A" w:rsidRPr="00C72C34" w:rsidRDefault="00CF6B6A" w:rsidP="638633FE">
            <w:pPr>
              <w:ind w:right="-141"/>
              <w:rPr>
                <w:rFonts w:ascii="Arial" w:hAnsi="Arial" w:cs="Arial"/>
                <w:sz w:val="22"/>
              </w:rPr>
            </w:pPr>
          </w:p>
        </w:tc>
      </w:tr>
      <w:tr w:rsidR="00CF6B6A" w:rsidRPr="00DD28C8" w14:paraId="0DF5C1FA" w14:textId="77777777" w:rsidTr="044EABA3">
        <w:tc>
          <w:tcPr>
            <w:tcW w:w="4248" w:type="dxa"/>
            <w:shd w:val="clear" w:color="auto" w:fill="auto"/>
          </w:tcPr>
          <w:p w14:paraId="197534DB" w14:textId="7E3F2036" w:rsidR="00CF6B6A" w:rsidRPr="00C72C34" w:rsidRDefault="7A90ABC8" w:rsidP="044EABA3">
            <w:pPr>
              <w:ind w:right="-141"/>
              <w:rPr>
                <w:rFonts w:ascii="Arial" w:hAnsi="Arial" w:cs="Arial"/>
                <w:sz w:val="22"/>
              </w:rPr>
            </w:pPr>
            <w:r w:rsidRPr="044EABA3">
              <w:rPr>
                <w:rFonts w:ascii="Arial" w:hAnsi="Arial" w:cs="Arial"/>
                <w:sz w:val="22"/>
              </w:rPr>
              <w:t xml:space="preserve">3.2. </w:t>
            </w:r>
            <w:r w:rsidR="63651620" w:rsidRPr="044EABA3">
              <w:rPr>
                <w:rFonts w:ascii="Arial" w:hAnsi="Arial" w:cs="Arial"/>
                <w:sz w:val="22"/>
              </w:rPr>
              <w:t>T</w:t>
            </w:r>
            <w:r w:rsidRPr="044EABA3">
              <w:rPr>
                <w:rFonts w:ascii="Arial" w:hAnsi="Arial" w:cs="Arial"/>
                <w:sz w:val="22"/>
              </w:rPr>
              <w:t>elefonas</w:t>
            </w:r>
          </w:p>
        </w:tc>
        <w:tc>
          <w:tcPr>
            <w:tcW w:w="5245" w:type="dxa"/>
            <w:shd w:val="clear" w:color="auto" w:fill="auto"/>
          </w:tcPr>
          <w:p w14:paraId="40797120" w14:textId="77777777" w:rsidR="00CF6B6A" w:rsidRPr="00C72C34" w:rsidRDefault="00CF6B6A" w:rsidP="638633FE">
            <w:pPr>
              <w:ind w:right="-141"/>
              <w:rPr>
                <w:rFonts w:ascii="Arial" w:hAnsi="Arial" w:cs="Arial"/>
                <w:sz w:val="22"/>
              </w:rPr>
            </w:pPr>
          </w:p>
        </w:tc>
      </w:tr>
      <w:tr w:rsidR="00CF6B6A" w:rsidRPr="00DD28C8" w14:paraId="663089E5" w14:textId="77777777" w:rsidTr="044EABA3"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281F5622" w14:textId="105E5156" w:rsidR="00CF6B6A" w:rsidRPr="00C72C34" w:rsidRDefault="7A90ABC8" w:rsidP="044EABA3">
            <w:pPr>
              <w:ind w:right="-141"/>
              <w:rPr>
                <w:rFonts w:ascii="Arial" w:hAnsi="Arial" w:cs="Arial"/>
                <w:sz w:val="22"/>
              </w:rPr>
            </w:pPr>
            <w:r w:rsidRPr="044EABA3">
              <w:rPr>
                <w:rFonts w:ascii="Arial" w:hAnsi="Arial" w:cs="Arial"/>
                <w:sz w:val="22"/>
              </w:rPr>
              <w:t xml:space="preserve">3.3. </w:t>
            </w:r>
            <w:r w:rsidR="63651620" w:rsidRPr="044EABA3">
              <w:rPr>
                <w:rFonts w:ascii="Arial" w:hAnsi="Arial" w:cs="Arial"/>
                <w:sz w:val="22"/>
              </w:rPr>
              <w:t>E</w:t>
            </w:r>
            <w:r w:rsidRPr="044EABA3">
              <w:rPr>
                <w:rFonts w:ascii="Arial" w:hAnsi="Arial" w:cs="Arial"/>
                <w:sz w:val="22"/>
              </w:rPr>
              <w:t>lektronini</w:t>
            </w:r>
            <w:r w:rsidR="63651620" w:rsidRPr="044EABA3">
              <w:rPr>
                <w:rFonts w:ascii="Arial" w:hAnsi="Arial" w:cs="Arial"/>
                <w:sz w:val="22"/>
              </w:rPr>
              <w:t>o</w:t>
            </w:r>
            <w:r w:rsidRPr="044EABA3">
              <w:rPr>
                <w:rFonts w:ascii="Arial" w:hAnsi="Arial" w:cs="Arial"/>
                <w:sz w:val="22"/>
              </w:rPr>
              <w:t xml:space="preserve"> pašt</w:t>
            </w:r>
            <w:r w:rsidR="63651620" w:rsidRPr="044EABA3">
              <w:rPr>
                <w:rFonts w:ascii="Arial" w:hAnsi="Arial" w:cs="Arial"/>
                <w:sz w:val="22"/>
              </w:rPr>
              <w:t>o adresas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553826AC" w14:textId="77777777" w:rsidR="00CF6B6A" w:rsidRPr="00C72C34" w:rsidRDefault="00CF6B6A" w:rsidP="638633FE">
            <w:pPr>
              <w:ind w:right="-141"/>
              <w:rPr>
                <w:rFonts w:ascii="Arial" w:hAnsi="Arial" w:cs="Arial"/>
                <w:sz w:val="22"/>
              </w:rPr>
            </w:pPr>
          </w:p>
        </w:tc>
      </w:tr>
      <w:tr w:rsidR="00CF6B6A" w:rsidRPr="00DD28C8" w14:paraId="4773AACE" w14:textId="77777777" w:rsidTr="044EABA3">
        <w:trPr>
          <w:trHeight w:val="397"/>
        </w:trPr>
        <w:tc>
          <w:tcPr>
            <w:tcW w:w="9493" w:type="dxa"/>
            <w:gridSpan w:val="2"/>
            <w:tcBorders>
              <w:top w:val="single" w:sz="4" w:space="0" w:color="auto"/>
            </w:tcBorders>
            <w:shd w:val="clear" w:color="auto" w:fill="00D3B7"/>
            <w:vAlign w:val="center"/>
          </w:tcPr>
          <w:p w14:paraId="6F27083B" w14:textId="12DE4019" w:rsidR="00CF6B6A" w:rsidRPr="00C72C34" w:rsidRDefault="00CF6B6A" w:rsidP="638633FE">
            <w:pPr>
              <w:ind w:right="-141"/>
              <w:rPr>
                <w:rFonts w:ascii="Arial" w:hAnsi="Arial" w:cs="Arial"/>
                <w:color w:val="FFFFFF" w:themeColor="background1"/>
                <w:sz w:val="22"/>
              </w:rPr>
            </w:pPr>
            <w:r w:rsidRPr="001224A3">
              <w:rPr>
                <w:rFonts w:ascii="Arial" w:hAnsi="Arial" w:cs="Arial"/>
                <w:color w:val="FFFFFF" w:themeColor="background1"/>
                <w:sz w:val="22"/>
              </w:rPr>
              <w:t>4. PAR</w:t>
            </w:r>
            <w:r w:rsidR="00E63883" w:rsidRPr="001224A3">
              <w:rPr>
                <w:rFonts w:ascii="Arial" w:hAnsi="Arial" w:cs="Arial"/>
                <w:color w:val="FFFFFF" w:themeColor="background1"/>
                <w:sz w:val="22"/>
              </w:rPr>
              <w:t>E</w:t>
            </w:r>
            <w:r w:rsidRPr="001224A3">
              <w:rPr>
                <w:rFonts w:ascii="Arial" w:hAnsi="Arial" w:cs="Arial"/>
                <w:color w:val="FFFFFF" w:themeColor="background1"/>
                <w:sz w:val="22"/>
              </w:rPr>
              <w:t>IŠKĖJO APRAŠYMAS</w:t>
            </w:r>
          </w:p>
        </w:tc>
      </w:tr>
      <w:tr w:rsidR="00CF6B6A" w:rsidRPr="00DD28C8" w14:paraId="4D5A3D1F" w14:textId="77777777" w:rsidTr="044EABA3">
        <w:trPr>
          <w:trHeight w:val="283"/>
        </w:trPr>
        <w:tc>
          <w:tcPr>
            <w:tcW w:w="9493" w:type="dxa"/>
            <w:gridSpan w:val="2"/>
            <w:shd w:val="clear" w:color="auto" w:fill="auto"/>
          </w:tcPr>
          <w:p w14:paraId="3B6C85EA" w14:textId="5ED4EA0B" w:rsidR="00CF6B6A" w:rsidRPr="00C72C34" w:rsidRDefault="7A90ABC8" w:rsidP="044EABA3">
            <w:pPr>
              <w:ind w:right="-141"/>
              <w:rPr>
                <w:rFonts w:ascii="Arial" w:hAnsi="Arial" w:cs="Arial"/>
                <w:sz w:val="22"/>
              </w:rPr>
            </w:pPr>
            <w:r w:rsidRPr="044EABA3">
              <w:rPr>
                <w:rFonts w:ascii="Arial" w:hAnsi="Arial" w:cs="Arial"/>
                <w:sz w:val="22"/>
              </w:rPr>
              <w:t>4.1. Par</w:t>
            </w:r>
            <w:r w:rsidR="63651620" w:rsidRPr="044EABA3">
              <w:rPr>
                <w:rFonts w:ascii="Arial" w:hAnsi="Arial" w:cs="Arial"/>
                <w:sz w:val="22"/>
              </w:rPr>
              <w:t>e</w:t>
            </w:r>
            <w:r w:rsidRPr="044EABA3">
              <w:rPr>
                <w:rFonts w:ascii="Arial" w:hAnsi="Arial" w:cs="Arial"/>
                <w:sz w:val="22"/>
              </w:rPr>
              <w:t>iškėjo vykdomos veiklos aprašymas, tikslai</w:t>
            </w:r>
          </w:p>
        </w:tc>
      </w:tr>
      <w:tr w:rsidR="00CF6B6A" w:rsidRPr="00DD28C8" w14:paraId="53212A4F" w14:textId="77777777" w:rsidTr="044EABA3">
        <w:trPr>
          <w:trHeight w:val="340"/>
        </w:trPr>
        <w:tc>
          <w:tcPr>
            <w:tcW w:w="9493" w:type="dxa"/>
            <w:gridSpan w:val="2"/>
            <w:shd w:val="clear" w:color="auto" w:fill="auto"/>
          </w:tcPr>
          <w:p w14:paraId="19E7A34F" w14:textId="77777777" w:rsidR="00CF6B6A" w:rsidRPr="00C72C34" w:rsidRDefault="00CF6B6A" w:rsidP="638633FE">
            <w:pPr>
              <w:ind w:right="-141"/>
              <w:rPr>
                <w:rFonts w:ascii="Arial" w:hAnsi="Arial" w:cs="Arial"/>
                <w:sz w:val="22"/>
              </w:rPr>
            </w:pPr>
          </w:p>
          <w:p w14:paraId="6670C764" w14:textId="77777777" w:rsidR="00CF6B6A" w:rsidRPr="00C72C34" w:rsidRDefault="00CF6B6A" w:rsidP="638633FE">
            <w:pPr>
              <w:ind w:right="-141"/>
              <w:rPr>
                <w:rFonts w:ascii="Arial" w:hAnsi="Arial" w:cs="Arial"/>
                <w:sz w:val="22"/>
              </w:rPr>
            </w:pPr>
          </w:p>
          <w:p w14:paraId="6F2A696B" w14:textId="77777777" w:rsidR="00753070" w:rsidRPr="00C72C34" w:rsidRDefault="00753070" w:rsidP="638633FE">
            <w:pPr>
              <w:ind w:right="-141"/>
              <w:rPr>
                <w:rFonts w:ascii="Arial" w:hAnsi="Arial" w:cs="Arial"/>
                <w:sz w:val="22"/>
              </w:rPr>
            </w:pPr>
          </w:p>
          <w:p w14:paraId="3175EFA7" w14:textId="77777777" w:rsidR="00753070" w:rsidRPr="00C72C34" w:rsidRDefault="00753070" w:rsidP="638633FE">
            <w:pPr>
              <w:ind w:right="-141"/>
              <w:rPr>
                <w:rFonts w:ascii="Arial" w:hAnsi="Arial" w:cs="Arial"/>
                <w:sz w:val="22"/>
              </w:rPr>
            </w:pPr>
          </w:p>
          <w:p w14:paraId="48DD370A" w14:textId="77777777" w:rsidR="00753070" w:rsidRPr="00C72C34" w:rsidRDefault="00753070" w:rsidP="638633FE">
            <w:pPr>
              <w:ind w:right="-141"/>
              <w:rPr>
                <w:rFonts w:ascii="Arial" w:hAnsi="Arial" w:cs="Arial"/>
                <w:sz w:val="22"/>
              </w:rPr>
            </w:pPr>
          </w:p>
          <w:p w14:paraId="79383A7B" w14:textId="77777777" w:rsidR="00FD278C" w:rsidRPr="00C72C34" w:rsidRDefault="00FD278C" w:rsidP="638633FE">
            <w:pPr>
              <w:ind w:right="-141"/>
              <w:rPr>
                <w:rFonts w:ascii="Arial" w:hAnsi="Arial" w:cs="Arial"/>
                <w:sz w:val="22"/>
              </w:rPr>
            </w:pPr>
          </w:p>
          <w:p w14:paraId="3522B59C" w14:textId="77777777" w:rsidR="00504423" w:rsidRPr="00C72C34" w:rsidRDefault="00504423" w:rsidP="638633FE">
            <w:pPr>
              <w:ind w:right="-141"/>
              <w:rPr>
                <w:rFonts w:ascii="Arial" w:hAnsi="Arial" w:cs="Arial"/>
                <w:sz w:val="22"/>
              </w:rPr>
            </w:pPr>
          </w:p>
          <w:p w14:paraId="6120DCC2" w14:textId="77777777" w:rsidR="00504423" w:rsidRPr="00C72C34" w:rsidRDefault="00504423" w:rsidP="638633FE">
            <w:pPr>
              <w:rPr>
                <w:rFonts w:ascii="Arial" w:hAnsi="Arial" w:cs="Arial"/>
                <w:sz w:val="22"/>
              </w:rPr>
            </w:pPr>
          </w:p>
          <w:p w14:paraId="4561C722" w14:textId="77777777" w:rsidR="00CF6B6A" w:rsidRPr="00C72C34" w:rsidRDefault="00CF6B6A" w:rsidP="638633FE">
            <w:pPr>
              <w:ind w:right="-141"/>
              <w:rPr>
                <w:rFonts w:ascii="Arial" w:hAnsi="Arial" w:cs="Arial"/>
                <w:sz w:val="22"/>
              </w:rPr>
            </w:pPr>
          </w:p>
        </w:tc>
      </w:tr>
      <w:tr w:rsidR="00893377" w:rsidRPr="00DD28C8" w14:paraId="0CAE568C" w14:textId="77777777" w:rsidTr="044EABA3">
        <w:trPr>
          <w:trHeight w:val="340"/>
        </w:trPr>
        <w:tc>
          <w:tcPr>
            <w:tcW w:w="9493" w:type="dxa"/>
            <w:gridSpan w:val="2"/>
            <w:shd w:val="clear" w:color="auto" w:fill="auto"/>
          </w:tcPr>
          <w:p w14:paraId="4007F77D" w14:textId="6915BD18" w:rsidR="00893377" w:rsidRPr="00C72C34" w:rsidRDefault="6986C1BF" w:rsidP="044EABA3">
            <w:pPr>
              <w:ind w:right="28"/>
              <w:rPr>
                <w:rFonts w:ascii="Arial" w:hAnsi="Arial" w:cs="Arial"/>
                <w:sz w:val="22"/>
              </w:rPr>
            </w:pPr>
            <w:r w:rsidRPr="044EABA3">
              <w:rPr>
                <w:rFonts w:ascii="Arial" w:hAnsi="Arial" w:cs="Arial"/>
                <w:sz w:val="22"/>
              </w:rPr>
              <w:lastRenderedPageBreak/>
              <w:t xml:space="preserve">4.2. Pateikite nuorodą į aktualią Pareiškėjo steigimo dokumento (pvz. Statuto) redakciją </w:t>
            </w:r>
            <w:r w:rsidR="0C24DF8F" w:rsidRPr="044EABA3">
              <w:rPr>
                <w:rFonts w:ascii="Arial" w:hAnsi="Arial" w:cs="Arial"/>
                <w:sz w:val="22"/>
              </w:rPr>
              <w:t xml:space="preserve">(pvz. </w:t>
            </w:r>
            <w:r w:rsidRPr="044EABA3">
              <w:rPr>
                <w:rFonts w:ascii="Arial" w:hAnsi="Arial" w:cs="Arial"/>
                <w:sz w:val="22"/>
              </w:rPr>
              <w:t>Teisės aktų registre</w:t>
            </w:r>
            <w:r w:rsidR="0C24DF8F" w:rsidRPr="044EABA3">
              <w:rPr>
                <w:rFonts w:ascii="Arial" w:hAnsi="Arial" w:cs="Arial"/>
                <w:sz w:val="22"/>
              </w:rPr>
              <w:t>, Pareiškėjo interneto svetainėje ar kitame viešai prieinamame šaltinyje)</w:t>
            </w:r>
          </w:p>
        </w:tc>
      </w:tr>
      <w:tr w:rsidR="00FD278C" w:rsidRPr="00DD28C8" w14:paraId="4EC8D045" w14:textId="77777777" w:rsidTr="044EABA3">
        <w:trPr>
          <w:trHeight w:val="340"/>
        </w:trPr>
        <w:tc>
          <w:tcPr>
            <w:tcW w:w="9493" w:type="dxa"/>
            <w:gridSpan w:val="2"/>
            <w:shd w:val="clear" w:color="auto" w:fill="auto"/>
          </w:tcPr>
          <w:p w14:paraId="5C84931C" w14:textId="77777777" w:rsidR="00FD278C" w:rsidRPr="00C72C34" w:rsidRDefault="00FD278C" w:rsidP="638633FE">
            <w:pPr>
              <w:ind w:right="28"/>
              <w:rPr>
                <w:rFonts w:ascii="Arial" w:hAnsi="Arial" w:cs="Arial"/>
                <w:sz w:val="22"/>
              </w:rPr>
            </w:pPr>
          </w:p>
          <w:p w14:paraId="17C07EAF" w14:textId="0CACCEC2" w:rsidR="002F37B3" w:rsidRPr="00C72C34" w:rsidRDefault="002F37B3" w:rsidP="638633FE">
            <w:pPr>
              <w:ind w:right="28"/>
              <w:rPr>
                <w:rFonts w:ascii="Arial" w:hAnsi="Arial" w:cs="Arial"/>
                <w:sz w:val="22"/>
              </w:rPr>
            </w:pPr>
          </w:p>
        </w:tc>
      </w:tr>
    </w:tbl>
    <w:p w14:paraId="0576A9A0" w14:textId="77777777" w:rsidR="00F25B86" w:rsidRDefault="00F25B86" w:rsidP="00F25B86">
      <w:pPr>
        <w:pStyle w:val="paragraph"/>
        <w:spacing w:before="0" w:beforeAutospacing="0" w:after="0" w:afterAutospacing="0"/>
        <w:ind w:right="-15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2183F476" w14:textId="7EF270DA" w:rsidR="006D7B8A" w:rsidRDefault="006D7B8A" w:rsidP="00F25B86">
      <w:pPr>
        <w:pStyle w:val="paragraph"/>
        <w:spacing w:before="0" w:beforeAutospacing="0" w:after="0" w:afterAutospacing="0"/>
        <w:ind w:right="-15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638633FE">
        <w:rPr>
          <w:rStyle w:val="normaltextrun"/>
          <w:rFonts w:ascii="Arial" w:hAnsi="Arial" w:cs="Arial"/>
          <w:b/>
          <w:bCs/>
          <w:sz w:val="22"/>
          <w:szCs w:val="22"/>
        </w:rPr>
        <w:t>II DALIS</w:t>
      </w:r>
    </w:p>
    <w:p w14:paraId="5E460BD0" w14:textId="77777777" w:rsidR="006D7B8A" w:rsidRDefault="006D7B8A" w:rsidP="638633FE">
      <w:pPr>
        <w:pStyle w:val="paragraph"/>
        <w:spacing w:before="0" w:beforeAutospacing="0" w:after="0" w:afterAutospacing="0"/>
        <w:ind w:right="-150"/>
        <w:textAlignment w:val="baseline"/>
        <w:rPr>
          <w:rFonts w:ascii="Segoe UI" w:hAnsi="Segoe UI" w:cs="Segoe UI"/>
          <w:sz w:val="18"/>
          <w:szCs w:val="18"/>
        </w:rPr>
      </w:pPr>
      <w:r w:rsidRPr="638633FE">
        <w:rPr>
          <w:rStyle w:val="eop"/>
          <w:rFonts w:ascii="Arial" w:hAnsi="Arial" w:cs="Arial"/>
          <w:sz w:val="22"/>
          <w:szCs w:val="22"/>
        </w:rPr>
        <w:t> </w:t>
      </w:r>
    </w:p>
    <w:p w14:paraId="40400633" w14:textId="77777777" w:rsidR="006D7B8A" w:rsidRDefault="41D29BC8" w:rsidP="044EABA3">
      <w:pPr>
        <w:pStyle w:val="paragraph"/>
        <w:spacing w:before="0" w:beforeAutospacing="0" w:after="0" w:afterAutospacing="0"/>
        <w:ind w:right="27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44EABA3">
        <w:rPr>
          <w:rStyle w:val="normaltextrun"/>
          <w:rFonts w:ascii="Arial" w:hAnsi="Arial" w:cs="Arial"/>
          <w:i/>
          <w:iCs/>
          <w:sz w:val="21"/>
          <w:szCs w:val="21"/>
        </w:rPr>
        <w:t>Pateikite prašomą informaciją apie veiklą, jos atitikimą paramos skyrimo kriterijams, sukuriamą naudą ir vertę bei kitą žemiau nurodytą informaciją</w:t>
      </w:r>
      <w:r w:rsidRPr="044EABA3">
        <w:rPr>
          <w:rStyle w:val="normaltextrun"/>
          <w:rFonts w:ascii="Arial" w:hAnsi="Arial" w:cs="Arial"/>
          <w:sz w:val="21"/>
          <w:szCs w:val="21"/>
        </w:rPr>
        <w:t>:</w:t>
      </w:r>
      <w:r w:rsidRPr="044EABA3">
        <w:rPr>
          <w:rStyle w:val="eop"/>
          <w:rFonts w:ascii="Arial" w:hAnsi="Arial" w:cs="Arial"/>
          <w:sz w:val="21"/>
          <w:szCs w:val="21"/>
        </w:rPr>
        <w:t> </w:t>
      </w:r>
    </w:p>
    <w:p w14:paraId="733AB1FC" w14:textId="77777777" w:rsidR="006D7B8A" w:rsidRDefault="006D7B8A" w:rsidP="638633FE">
      <w:pPr>
        <w:pStyle w:val="paragraph"/>
        <w:spacing w:before="0" w:beforeAutospacing="0" w:after="0" w:afterAutospacing="0"/>
        <w:ind w:right="-150"/>
        <w:textAlignment w:val="baseline"/>
        <w:rPr>
          <w:rFonts w:ascii="Segoe UI" w:hAnsi="Segoe UI" w:cs="Segoe UI"/>
          <w:sz w:val="18"/>
          <w:szCs w:val="18"/>
        </w:rPr>
      </w:pPr>
      <w:r w:rsidRPr="638633FE">
        <w:rPr>
          <w:rStyle w:val="eop"/>
          <w:rFonts w:ascii="Arial" w:hAnsi="Arial" w:cs="Arial"/>
          <w:sz w:val="22"/>
          <w:szCs w:val="22"/>
        </w:rPr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D7B8A" w14:paraId="5EEA4E8D" w14:textId="77777777" w:rsidTr="044EABA3">
        <w:trPr>
          <w:trHeight w:val="360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D3B7"/>
            <w:hideMark/>
          </w:tcPr>
          <w:p w14:paraId="2DCAFA1F" w14:textId="77777777" w:rsidR="006D7B8A" w:rsidRDefault="006D7B8A" w:rsidP="638633FE">
            <w:pPr>
              <w:pStyle w:val="paragraph"/>
              <w:spacing w:before="0" w:beforeAutospacing="0" w:after="0" w:afterAutospacing="0"/>
              <w:ind w:right="15"/>
              <w:jc w:val="both"/>
              <w:textAlignment w:val="baseline"/>
              <w:divId w:val="2103840706"/>
            </w:pPr>
            <w:r w:rsidRPr="638633FE">
              <w:rPr>
                <w:rStyle w:val="normaltextrun"/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  <w:t>5. PARAMOS SKYRIMO KRITERIJAI</w:t>
            </w:r>
            <w:r w:rsidRPr="638633FE">
              <w:rPr>
                <w:rStyle w:val="eop"/>
                <w:rFonts w:ascii="Arial" w:hAnsi="Arial" w:cs="Arial"/>
                <w:color w:val="FFFFFF" w:themeColor="background1"/>
                <w:sz w:val="22"/>
                <w:szCs w:val="22"/>
              </w:rPr>
              <w:t> </w:t>
            </w:r>
          </w:p>
        </w:tc>
      </w:tr>
      <w:tr w:rsidR="006D7B8A" w14:paraId="38BA5C02" w14:textId="77777777" w:rsidTr="044EABA3">
        <w:trPr>
          <w:trHeight w:val="300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D46883" w14:textId="77777777" w:rsidR="006D7B8A" w:rsidRDefault="41D29BC8" w:rsidP="044EABA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44EABA3">
              <w:rPr>
                <w:rStyle w:val="normaltextrun"/>
                <w:rFonts w:ascii="Arial" w:hAnsi="Arial" w:cs="Arial"/>
                <w:sz w:val="22"/>
                <w:szCs w:val="22"/>
              </w:rPr>
              <w:t>5.1. Aprašykite, ar turite stipendijų studentams paskirstymo vidines tvarkas ir procedūras? Kokias? Kaip turimos procedūros ir tvarkos užtikrina aiškų ir skaidrų stipendijų paskirstymą studentams? (iki 1000 simbolių).</w:t>
            </w:r>
            <w:r w:rsidRPr="044EABA3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D7B8A" w14:paraId="679644A2" w14:textId="77777777" w:rsidTr="044EABA3">
        <w:trPr>
          <w:trHeight w:val="300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687A36" w14:textId="77777777" w:rsidR="006D7B8A" w:rsidRDefault="41D29BC8" w:rsidP="044EABA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44EABA3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23256061" w14:textId="77777777" w:rsidR="006D7B8A" w:rsidRDefault="41D29BC8" w:rsidP="044EABA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44EABA3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6BEF3F41" w14:textId="77777777" w:rsidR="006D7B8A" w:rsidRDefault="41D29BC8" w:rsidP="044EABA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44EABA3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545A8E88" w14:textId="77777777" w:rsidR="006D7B8A" w:rsidRDefault="41D29BC8" w:rsidP="044EABA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44EABA3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311AE33B" w14:textId="77777777" w:rsidR="006D7B8A" w:rsidRDefault="41D29BC8" w:rsidP="044EABA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44EABA3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6F8C1085" w14:textId="77777777" w:rsidR="006D7B8A" w:rsidRDefault="41D29BC8" w:rsidP="044EABA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44EABA3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6B62A018" w14:textId="77777777" w:rsidR="006D7B8A" w:rsidRDefault="41D29BC8" w:rsidP="044EABA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44EABA3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41A4BA92" w14:textId="77777777" w:rsidR="006D7B8A" w:rsidRDefault="41D29BC8" w:rsidP="044EABA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44EABA3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D7B8A" w14:paraId="00368691" w14:textId="77777777" w:rsidTr="044EABA3">
        <w:trPr>
          <w:trHeight w:val="300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D3F3A4" w14:textId="1D3EFF7A" w:rsidR="006D7B8A" w:rsidRDefault="41D29BC8" w:rsidP="044EABA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44EABA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5.2. </w:t>
            </w:r>
            <w:r w:rsidR="21DE5E9D" w:rsidRPr="044EABA3">
              <w:rPr>
                <w:rStyle w:val="normaltextrun"/>
                <w:rFonts w:ascii="Arial" w:hAnsi="Arial" w:cs="Arial"/>
                <w:sz w:val="22"/>
                <w:szCs w:val="22"/>
              </w:rPr>
              <w:t>Aprašykite</w:t>
            </w:r>
            <w:r w:rsidRPr="044EABA3">
              <w:rPr>
                <w:rStyle w:val="normaltextrun"/>
                <w:rFonts w:ascii="Arial" w:hAnsi="Arial" w:cs="Arial"/>
                <w:sz w:val="22"/>
                <w:szCs w:val="22"/>
              </w:rPr>
              <w:t>, kokią turite komunikavimo apie galimas stipendijas ir jų paskirstymą studentams strategiją? Kaip užtikrinate, kad studentai yra aiškiai informuojami apie stipendijas? (iki 1000 simbolių).</w:t>
            </w:r>
            <w:r w:rsidRPr="044EABA3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D7B8A" w14:paraId="11DDC55A" w14:textId="77777777" w:rsidTr="044EABA3">
        <w:trPr>
          <w:trHeight w:val="300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D50DB1" w14:textId="77777777" w:rsidR="006D7B8A" w:rsidRDefault="41D29BC8" w:rsidP="044EABA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2"/>
                <w:szCs w:val="22"/>
              </w:rPr>
            </w:pPr>
            <w:r w:rsidRPr="044EABA3">
              <w:rPr>
                <w:rStyle w:val="eop"/>
                <w:sz w:val="22"/>
                <w:szCs w:val="22"/>
              </w:rPr>
              <w:t> </w:t>
            </w:r>
          </w:p>
          <w:p w14:paraId="767B0ECC" w14:textId="77777777" w:rsidR="006D7B8A" w:rsidRDefault="41D29BC8" w:rsidP="044EABA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2"/>
                <w:szCs w:val="22"/>
              </w:rPr>
            </w:pPr>
            <w:r w:rsidRPr="044EABA3">
              <w:rPr>
                <w:rStyle w:val="eop"/>
                <w:sz w:val="22"/>
                <w:szCs w:val="22"/>
              </w:rPr>
              <w:t> </w:t>
            </w:r>
          </w:p>
          <w:p w14:paraId="69F3ABFB" w14:textId="77777777" w:rsidR="006D7B8A" w:rsidRDefault="41D29BC8" w:rsidP="044EABA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2"/>
                <w:szCs w:val="22"/>
              </w:rPr>
            </w:pPr>
            <w:r w:rsidRPr="044EABA3">
              <w:rPr>
                <w:rStyle w:val="eop"/>
                <w:sz w:val="22"/>
                <w:szCs w:val="22"/>
              </w:rPr>
              <w:t> </w:t>
            </w:r>
          </w:p>
          <w:p w14:paraId="4419B066" w14:textId="77777777" w:rsidR="006D7B8A" w:rsidRDefault="41D29BC8" w:rsidP="044EABA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2"/>
                <w:szCs w:val="22"/>
              </w:rPr>
            </w:pPr>
            <w:r w:rsidRPr="044EABA3">
              <w:rPr>
                <w:rStyle w:val="eop"/>
                <w:sz w:val="22"/>
                <w:szCs w:val="22"/>
              </w:rPr>
              <w:t> </w:t>
            </w:r>
          </w:p>
          <w:p w14:paraId="28910855" w14:textId="77777777" w:rsidR="006D7B8A" w:rsidRDefault="41D29BC8" w:rsidP="044EABA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2"/>
                <w:szCs w:val="22"/>
              </w:rPr>
            </w:pPr>
            <w:r w:rsidRPr="044EABA3">
              <w:rPr>
                <w:rStyle w:val="eop"/>
                <w:sz w:val="22"/>
                <w:szCs w:val="22"/>
              </w:rPr>
              <w:t> </w:t>
            </w:r>
          </w:p>
          <w:p w14:paraId="5EF95F19" w14:textId="77777777" w:rsidR="006D7B8A" w:rsidRDefault="41D29BC8" w:rsidP="044EABA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2"/>
                <w:szCs w:val="22"/>
              </w:rPr>
            </w:pPr>
            <w:r w:rsidRPr="044EABA3">
              <w:rPr>
                <w:rStyle w:val="eop"/>
                <w:sz w:val="22"/>
                <w:szCs w:val="22"/>
              </w:rPr>
              <w:t> </w:t>
            </w:r>
          </w:p>
          <w:p w14:paraId="1FC22118" w14:textId="77777777" w:rsidR="006D7B8A" w:rsidRDefault="41D29BC8" w:rsidP="044EABA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2"/>
                <w:szCs w:val="22"/>
              </w:rPr>
            </w:pPr>
            <w:r w:rsidRPr="044EABA3">
              <w:rPr>
                <w:rStyle w:val="eop"/>
                <w:sz w:val="22"/>
                <w:szCs w:val="22"/>
              </w:rPr>
              <w:t> </w:t>
            </w:r>
          </w:p>
          <w:p w14:paraId="757C557B" w14:textId="77777777" w:rsidR="006D7B8A" w:rsidRDefault="41D29BC8" w:rsidP="044EABA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2"/>
                <w:szCs w:val="22"/>
              </w:rPr>
            </w:pPr>
            <w:r w:rsidRPr="044EABA3">
              <w:rPr>
                <w:rStyle w:val="eop"/>
                <w:sz w:val="22"/>
                <w:szCs w:val="22"/>
              </w:rPr>
              <w:t> </w:t>
            </w:r>
          </w:p>
          <w:p w14:paraId="3DE83FA0" w14:textId="77777777" w:rsidR="006D7B8A" w:rsidRDefault="41D29BC8" w:rsidP="044EABA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44EABA3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D7B8A" w14:paraId="1715FAD1" w14:textId="77777777" w:rsidTr="044EABA3">
        <w:trPr>
          <w:trHeight w:val="300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E8DA93" w14:textId="20775110" w:rsidR="006D7B8A" w:rsidRDefault="41D29BC8" w:rsidP="044EABA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44EABA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5.4. </w:t>
            </w:r>
            <w:r w:rsidR="745D6313" w:rsidRPr="044EABA3">
              <w:rPr>
                <w:rStyle w:val="normaltextrun"/>
                <w:rFonts w:ascii="Arial" w:hAnsi="Arial" w:cs="Arial"/>
                <w:sz w:val="22"/>
                <w:szCs w:val="22"/>
              </w:rPr>
              <w:t>Aprašykite</w:t>
            </w:r>
            <w:r w:rsidRPr="044EABA3">
              <w:rPr>
                <w:rStyle w:val="normaltextrun"/>
                <w:rFonts w:ascii="Arial" w:hAnsi="Arial" w:cs="Arial"/>
                <w:sz w:val="22"/>
                <w:szCs w:val="22"/>
              </w:rPr>
              <w:t>, kokią turite patirtį skirstant stipendijas (iki 500 simbolių).</w:t>
            </w:r>
            <w:r w:rsidRPr="044EABA3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D7B8A" w14:paraId="3F6A8C53" w14:textId="77777777" w:rsidTr="044EABA3">
        <w:trPr>
          <w:trHeight w:val="300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43ED5B" w14:textId="77777777" w:rsidR="006D7B8A" w:rsidRDefault="006D7B8A" w:rsidP="638633FE">
            <w:pPr>
              <w:pStyle w:val="paragraph"/>
              <w:spacing w:before="0" w:beforeAutospacing="0" w:after="0" w:afterAutospacing="0"/>
              <w:textAlignment w:val="baseline"/>
            </w:pPr>
            <w:r w:rsidRPr="638633FE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65F59632" w14:textId="77777777" w:rsidR="006D7B8A" w:rsidRDefault="006D7B8A" w:rsidP="638633FE">
            <w:pPr>
              <w:pStyle w:val="paragraph"/>
              <w:spacing w:before="0" w:beforeAutospacing="0" w:after="0" w:afterAutospacing="0"/>
              <w:textAlignment w:val="baseline"/>
            </w:pPr>
            <w:r w:rsidRPr="638633FE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198FE9B6" w14:textId="77777777" w:rsidR="006D7B8A" w:rsidRDefault="006D7B8A" w:rsidP="638633FE">
            <w:pPr>
              <w:pStyle w:val="paragraph"/>
              <w:spacing w:before="0" w:beforeAutospacing="0" w:after="0" w:afterAutospacing="0"/>
              <w:textAlignment w:val="baseline"/>
            </w:pPr>
            <w:r w:rsidRPr="638633FE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4105B406" w14:textId="77777777" w:rsidR="006D7B8A" w:rsidRDefault="006D7B8A" w:rsidP="638633FE">
            <w:pPr>
              <w:pStyle w:val="paragraph"/>
              <w:spacing w:before="0" w:beforeAutospacing="0" w:after="0" w:afterAutospacing="0"/>
              <w:textAlignment w:val="baseline"/>
            </w:pPr>
            <w:r w:rsidRPr="638633FE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12D819E8" w14:textId="77777777" w:rsidR="006D7B8A" w:rsidRDefault="006D7B8A" w:rsidP="638633FE">
            <w:pPr>
              <w:pStyle w:val="paragraph"/>
              <w:spacing w:before="0" w:beforeAutospacing="0" w:after="0" w:afterAutospacing="0"/>
              <w:textAlignment w:val="baseline"/>
            </w:pPr>
            <w:r w:rsidRPr="638633FE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076696F3" w14:textId="77777777" w:rsidR="006D7B8A" w:rsidRDefault="006D7B8A" w:rsidP="638633FE">
            <w:pPr>
              <w:pStyle w:val="paragraph"/>
              <w:spacing w:before="0" w:beforeAutospacing="0" w:after="0" w:afterAutospacing="0"/>
              <w:textAlignment w:val="baseline"/>
            </w:pPr>
            <w:r w:rsidRPr="638633FE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05B9AE90" w14:textId="77777777" w:rsidR="006D7B8A" w:rsidRDefault="006D7B8A" w:rsidP="638633FE">
            <w:pPr>
              <w:pStyle w:val="paragraph"/>
              <w:spacing w:before="0" w:beforeAutospacing="0" w:after="0" w:afterAutospacing="0"/>
              <w:textAlignment w:val="baseline"/>
            </w:pPr>
            <w:r w:rsidRPr="638633FE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59626F6" w14:textId="77777777" w:rsidR="006D7B8A" w:rsidRDefault="41D29BC8" w:rsidP="638633F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44EABA3">
        <w:rPr>
          <w:rStyle w:val="eop"/>
          <w:rFonts w:ascii="Arial" w:hAnsi="Arial" w:cs="Arial"/>
          <w:sz w:val="22"/>
          <w:szCs w:val="22"/>
        </w:rPr>
        <w:t> </w:t>
      </w:r>
    </w:p>
    <w:p w14:paraId="77784175" w14:textId="0684D8BA" w:rsidR="044EABA3" w:rsidRDefault="044EABA3" w:rsidP="044EABA3">
      <w:pPr>
        <w:pStyle w:val="paragraph"/>
        <w:spacing w:before="0" w:beforeAutospacing="0" w:after="0" w:afterAutospacing="0"/>
        <w:jc w:val="center"/>
        <w:rPr>
          <w:rStyle w:val="eop"/>
          <w:rFonts w:ascii="Arial" w:hAnsi="Arial" w:cs="Arial"/>
          <w:sz w:val="22"/>
          <w:szCs w:val="22"/>
        </w:rPr>
      </w:pPr>
    </w:p>
    <w:p w14:paraId="5F253FE9" w14:textId="55696E57" w:rsidR="044EABA3" w:rsidRDefault="044EABA3" w:rsidP="044EABA3">
      <w:pPr>
        <w:pStyle w:val="paragraph"/>
        <w:spacing w:before="0" w:beforeAutospacing="0" w:after="0" w:afterAutospacing="0"/>
        <w:jc w:val="center"/>
        <w:rPr>
          <w:rStyle w:val="eop"/>
          <w:rFonts w:ascii="Arial" w:hAnsi="Arial" w:cs="Arial"/>
          <w:sz w:val="22"/>
          <w:szCs w:val="22"/>
        </w:rPr>
      </w:pPr>
    </w:p>
    <w:p w14:paraId="39931513" w14:textId="56672F7B" w:rsidR="044EABA3" w:rsidRDefault="044EABA3" w:rsidP="044EABA3">
      <w:pPr>
        <w:pStyle w:val="paragraph"/>
        <w:spacing w:before="0" w:beforeAutospacing="0" w:after="0" w:afterAutospacing="0"/>
        <w:jc w:val="center"/>
        <w:rPr>
          <w:rStyle w:val="eop"/>
          <w:rFonts w:ascii="Arial" w:hAnsi="Arial" w:cs="Arial"/>
          <w:sz w:val="22"/>
          <w:szCs w:val="22"/>
        </w:rPr>
      </w:pPr>
    </w:p>
    <w:p w14:paraId="768CC598" w14:textId="2674E694" w:rsidR="044EABA3" w:rsidRDefault="044EABA3" w:rsidP="044EABA3">
      <w:pPr>
        <w:pStyle w:val="paragraph"/>
        <w:spacing w:before="0" w:beforeAutospacing="0" w:after="0" w:afterAutospacing="0"/>
        <w:jc w:val="center"/>
        <w:rPr>
          <w:rStyle w:val="eop"/>
          <w:rFonts w:ascii="Arial" w:hAnsi="Arial" w:cs="Arial"/>
          <w:sz w:val="22"/>
          <w:szCs w:val="22"/>
        </w:rPr>
      </w:pPr>
    </w:p>
    <w:p w14:paraId="1C61B144" w14:textId="77777777" w:rsidR="006D7B8A" w:rsidRDefault="006D7B8A" w:rsidP="638633F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638633FE">
        <w:rPr>
          <w:rStyle w:val="normaltextrun"/>
          <w:rFonts w:ascii="Arial" w:hAnsi="Arial" w:cs="Arial"/>
          <w:b/>
          <w:bCs/>
          <w:sz w:val="22"/>
          <w:szCs w:val="22"/>
        </w:rPr>
        <w:t>III DALIS</w:t>
      </w:r>
      <w:r w:rsidRPr="638633FE">
        <w:rPr>
          <w:rStyle w:val="eop"/>
          <w:rFonts w:ascii="Arial" w:hAnsi="Arial" w:cs="Arial"/>
          <w:sz w:val="22"/>
          <w:szCs w:val="22"/>
        </w:rPr>
        <w:t> </w:t>
      </w:r>
    </w:p>
    <w:p w14:paraId="6ADA47F4" w14:textId="77777777" w:rsidR="006D7B8A" w:rsidRDefault="006D7B8A" w:rsidP="638633FE">
      <w:pPr>
        <w:pStyle w:val="paragraph"/>
        <w:spacing w:before="0" w:beforeAutospacing="0" w:after="0" w:afterAutospacing="0"/>
        <w:ind w:right="-15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638633FE">
        <w:rPr>
          <w:rStyle w:val="eop"/>
          <w:rFonts w:ascii="Arial" w:hAnsi="Arial" w:cs="Arial"/>
          <w:color w:val="595959" w:themeColor="text1" w:themeTint="A6"/>
          <w:sz w:val="22"/>
          <w:szCs w:val="22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6D7B8A" w14:paraId="5C63DEE7" w14:textId="77777777" w:rsidTr="044EABA3">
        <w:trPr>
          <w:trHeight w:val="375"/>
        </w:trPr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D3B7"/>
            <w:hideMark/>
          </w:tcPr>
          <w:p w14:paraId="53075C11" w14:textId="77777777" w:rsidR="006D7B8A" w:rsidRDefault="006D7B8A" w:rsidP="638633FE">
            <w:pPr>
              <w:pStyle w:val="paragraph"/>
              <w:spacing w:before="0" w:beforeAutospacing="0" w:after="0" w:afterAutospacing="0"/>
              <w:ind w:right="-150"/>
              <w:jc w:val="both"/>
              <w:textAlignment w:val="baseline"/>
              <w:divId w:val="1720279012"/>
            </w:pPr>
            <w:r w:rsidRPr="638633FE">
              <w:rPr>
                <w:rStyle w:val="normaltextrun"/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  <w:t>6. PRIEDAI</w:t>
            </w:r>
            <w:r w:rsidRPr="638633FE">
              <w:rPr>
                <w:rStyle w:val="eop"/>
                <w:rFonts w:ascii="Arial" w:hAnsi="Arial" w:cs="Arial"/>
                <w:color w:val="FFFFFF" w:themeColor="background1"/>
                <w:sz w:val="22"/>
                <w:szCs w:val="22"/>
              </w:rPr>
              <w:t> </w:t>
            </w:r>
          </w:p>
        </w:tc>
      </w:tr>
      <w:tr w:rsidR="006D7B8A" w14:paraId="2CF2749D" w14:textId="77777777" w:rsidTr="044EABA3">
        <w:trPr>
          <w:trHeight w:val="1680"/>
        </w:trPr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6B1EE1" w14:textId="77777777" w:rsidR="006D7B8A" w:rsidRDefault="41D29BC8" w:rsidP="044EABA3">
            <w:pPr>
              <w:pStyle w:val="paragraph"/>
              <w:spacing w:before="0" w:beforeAutospacing="0" w:after="0" w:afterAutospacing="0"/>
              <w:ind w:right="-150"/>
              <w:textAlignment w:val="baseline"/>
              <w:rPr>
                <w:rStyle w:val="eop"/>
                <w:rFonts w:ascii="Arial" w:hAnsi="Arial" w:cs="Arial"/>
                <w:sz w:val="21"/>
                <w:szCs w:val="21"/>
              </w:rPr>
            </w:pPr>
            <w:r w:rsidRPr="044EABA3">
              <w:rPr>
                <w:rStyle w:val="normaltextrun"/>
                <w:rFonts w:ascii="Arial" w:hAnsi="Arial" w:cs="Arial"/>
                <w:sz w:val="21"/>
                <w:szCs w:val="21"/>
              </w:rPr>
              <w:t>Pareiškėjas su šia užpildyta paraiška pateikia šiuos dokumentus:</w:t>
            </w:r>
            <w:r w:rsidRPr="044EABA3">
              <w:rPr>
                <w:rStyle w:val="eop"/>
                <w:rFonts w:ascii="Arial" w:hAnsi="Arial" w:cs="Arial"/>
                <w:sz w:val="21"/>
                <w:szCs w:val="21"/>
              </w:rPr>
              <w:t> </w:t>
            </w:r>
          </w:p>
          <w:p w14:paraId="6E8C8B35" w14:textId="77777777" w:rsidR="006D7B8A" w:rsidRDefault="41D29BC8" w:rsidP="044EABA3">
            <w:pPr>
              <w:pStyle w:val="paragraph"/>
              <w:spacing w:before="0" w:beforeAutospacing="0" w:after="0" w:afterAutospacing="0"/>
              <w:ind w:right="-150"/>
              <w:textAlignment w:val="baseline"/>
              <w:rPr>
                <w:rStyle w:val="eop"/>
                <w:rFonts w:ascii="Arial" w:hAnsi="Arial" w:cs="Arial"/>
                <w:sz w:val="21"/>
                <w:szCs w:val="21"/>
              </w:rPr>
            </w:pPr>
            <w:r w:rsidRPr="044EABA3">
              <w:rPr>
                <w:rStyle w:val="eop"/>
                <w:rFonts w:ascii="Arial" w:hAnsi="Arial" w:cs="Arial"/>
                <w:sz w:val="21"/>
                <w:szCs w:val="21"/>
              </w:rPr>
              <w:t> </w:t>
            </w:r>
          </w:p>
          <w:p w14:paraId="20C558A2" w14:textId="77777777" w:rsidR="006D7B8A" w:rsidRDefault="41D29BC8" w:rsidP="044EABA3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44EABA3">
              <w:rPr>
                <w:rStyle w:val="normaltextrun"/>
                <w:rFonts w:ascii="Arial" w:hAnsi="Arial" w:cs="Arial"/>
                <w:sz w:val="21"/>
                <w:szCs w:val="21"/>
              </w:rPr>
              <w:t>Užpildytą klausimyną;</w:t>
            </w:r>
            <w:r w:rsidRPr="044EABA3">
              <w:rPr>
                <w:rStyle w:val="eop"/>
                <w:rFonts w:ascii="Arial" w:hAnsi="Arial" w:cs="Arial"/>
                <w:sz w:val="21"/>
                <w:szCs w:val="21"/>
              </w:rPr>
              <w:t> </w:t>
            </w:r>
          </w:p>
          <w:p w14:paraId="7DD0EF03" w14:textId="3683068C" w:rsidR="41D29BC8" w:rsidRDefault="41D29BC8" w:rsidP="044EABA3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left="1080" w:firstLine="0"/>
              <w:rPr>
                <w:rFonts w:ascii="Arial" w:eastAsiaTheme="minorEastAsia" w:hAnsi="Arial" w:cs="Arial"/>
                <w:sz w:val="21"/>
                <w:szCs w:val="21"/>
              </w:rPr>
            </w:pPr>
            <w:r w:rsidRPr="044EABA3">
              <w:rPr>
                <w:rStyle w:val="normaltextrun"/>
                <w:rFonts w:ascii="Arial" w:hAnsi="Arial" w:cs="Arial"/>
                <w:sz w:val="21"/>
                <w:szCs w:val="21"/>
              </w:rPr>
              <w:t xml:space="preserve">Pareiškėjo pasirašytą Deklaraciją (užpildytą pagal </w:t>
            </w:r>
            <w:r w:rsidR="04661648" w:rsidRPr="044EABA3">
              <w:rPr>
                <w:rStyle w:val="normaltextrun"/>
                <w:rFonts w:ascii="Arial" w:hAnsi="Arial" w:cs="Arial"/>
                <w:sz w:val="21"/>
                <w:szCs w:val="21"/>
              </w:rPr>
              <w:t>Paramos valdymo t</w:t>
            </w:r>
            <w:r w:rsidRPr="044EABA3">
              <w:rPr>
                <w:rStyle w:val="normaltextrun"/>
                <w:rFonts w:ascii="Arial" w:hAnsi="Arial" w:cs="Arial"/>
                <w:sz w:val="21"/>
                <w:szCs w:val="21"/>
              </w:rPr>
              <w:t xml:space="preserve">aisyklių </w:t>
            </w:r>
            <w:r w:rsidR="0D048D05" w:rsidRPr="044EABA3">
              <w:rPr>
                <w:rStyle w:val="normaltextrun"/>
                <w:rFonts w:ascii="Arial" w:hAnsi="Arial" w:cs="Arial"/>
                <w:sz w:val="21"/>
                <w:szCs w:val="21"/>
              </w:rPr>
              <w:t>5</w:t>
            </w:r>
            <w:r w:rsidRPr="044EABA3">
              <w:rPr>
                <w:rStyle w:val="normaltextrun"/>
                <w:rFonts w:ascii="Arial" w:hAnsi="Arial" w:cs="Arial"/>
                <w:sz w:val="21"/>
                <w:szCs w:val="21"/>
              </w:rPr>
              <w:t xml:space="preserve"> priede pateiktą formą);</w:t>
            </w:r>
            <w:r w:rsidRPr="044EABA3">
              <w:rPr>
                <w:rStyle w:val="eop"/>
                <w:rFonts w:ascii="Arial" w:hAnsi="Arial" w:cs="Arial"/>
                <w:sz w:val="21"/>
                <w:szCs w:val="21"/>
              </w:rPr>
              <w:t> </w:t>
            </w:r>
          </w:p>
          <w:p w14:paraId="19B606AD" w14:textId="0EE8985C" w:rsidR="25889628" w:rsidRDefault="25889628" w:rsidP="044EABA3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left="1080" w:firstLine="0"/>
              <w:rPr>
                <w:rFonts w:ascii="Arial" w:eastAsiaTheme="minorEastAsia" w:hAnsi="Arial" w:cs="Arial"/>
                <w:sz w:val="21"/>
                <w:szCs w:val="21"/>
              </w:rPr>
            </w:pPr>
            <w:r w:rsidRPr="044EABA3">
              <w:rPr>
                <w:rFonts w:ascii="Arial" w:eastAsiaTheme="minorEastAsia" w:hAnsi="Arial" w:cs="Arial"/>
                <w:sz w:val="21"/>
                <w:szCs w:val="21"/>
              </w:rPr>
              <w:t>Aktualų Lietuvos Respublikos juridinių asmenų registro pagrindinių duomenų išrašą arba išplėstinį išrašą apie Pareiškėją.</w:t>
            </w:r>
          </w:p>
          <w:p w14:paraId="57E2A576" w14:textId="0006D2DB" w:rsidR="006D7B8A" w:rsidRDefault="006D7B8A" w:rsidP="638633FE">
            <w:pPr>
              <w:pStyle w:val="paragraph"/>
              <w:spacing w:before="0" w:beforeAutospacing="0" w:after="0" w:afterAutospacing="0"/>
              <w:ind w:right="-150"/>
              <w:jc w:val="both"/>
              <w:textAlignment w:val="baseline"/>
            </w:pPr>
          </w:p>
        </w:tc>
      </w:tr>
    </w:tbl>
    <w:p w14:paraId="58C90176" w14:textId="2758C296" w:rsidR="00CF679B" w:rsidRPr="00DD28C8" w:rsidRDefault="00CF679B" w:rsidP="044EABA3">
      <w:pPr>
        <w:jc w:val="center"/>
        <w:rPr>
          <w:rStyle w:val="eop"/>
          <w:lang w:val="lt-LT"/>
        </w:rPr>
      </w:pPr>
    </w:p>
    <w:p w14:paraId="2E59796F" w14:textId="1BEF39E4" w:rsidR="006A256C" w:rsidRPr="00CB0577" w:rsidRDefault="2D6461DF" w:rsidP="044EABA3">
      <w:pPr>
        <w:jc w:val="center"/>
        <w:rPr>
          <w:rFonts w:ascii="Arial" w:hAnsi="Arial" w:cs="Arial"/>
          <w:b/>
          <w:bCs/>
          <w:sz w:val="21"/>
          <w:szCs w:val="21"/>
          <w:lang w:val="lt-LT"/>
        </w:rPr>
      </w:pPr>
      <w:r w:rsidRPr="044EABA3">
        <w:rPr>
          <w:rFonts w:ascii="Arial" w:hAnsi="Arial" w:cs="Arial"/>
          <w:b/>
          <w:bCs/>
          <w:sz w:val="21"/>
          <w:szCs w:val="21"/>
          <w:lang w:val="lt-LT"/>
        </w:rPr>
        <w:t>TVIRTINIMAS</w:t>
      </w:r>
    </w:p>
    <w:p w14:paraId="3994531E" w14:textId="77777777" w:rsidR="006A256C" w:rsidRPr="00CB0577" w:rsidRDefault="006A256C" w:rsidP="006A256C">
      <w:pPr>
        <w:ind w:right="-141"/>
        <w:jc w:val="center"/>
        <w:rPr>
          <w:rFonts w:ascii="Arial" w:hAnsi="Arial" w:cs="Arial"/>
          <w:sz w:val="21"/>
          <w:szCs w:val="21"/>
          <w:lang w:val="lt-LT"/>
        </w:rPr>
      </w:pPr>
    </w:p>
    <w:p w14:paraId="0A457DCB" w14:textId="6A2EEDFB" w:rsidR="006A256C" w:rsidRDefault="621D1C72" w:rsidP="006A256C">
      <w:pPr>
        <w:ind w:right="-141"/>
        <w:rPr>
          <w:rFonts w:ascii="Arial" w:hAnsi="Arial" w:cs="Arial"/>
          <w:sz w:val="21"/>
          <w:szCs w:val="21"/>
          <w:lang w:val="lt-LT"/>
        </w:rPr>
      </w:pPr>
      <w:r w:rsidRPr="044EABA3">
        <w:rPr>
          <w:rFonts w:ascii="Arial" w:hAnsi="Arial" w:cs="Arial"/>
          <w:sz w:val="21"/>
          <w:szCs w:val="21"/>
        </w:rPr>
        <w:t>7</w:t>
      </w:r>
      <w:r w:rsidR="2D6461DF" w:rsidRPr="044EABA3">
        <w:rPr>
          <w:rFonts w:ascii="Arial" w:hAnsi="Arial" w:cs="Arial"/>
          <w:sz w:val="21"/>
          <w:szCs w:val="21"/>
        </w:rPr>
        <w:t>. PASIRA</w:t>
      </w:r>
      <w:r w:rsidR="2D6461DF" w:rsidRPr="044EABA3">
        <w:rPr>
          <w:rFonts w:ascii="Arial" w:hAnsi="Arial" w:cs="Arial"/>
          <w:sz w:val="21"/>
          <w:szCs w:val="21"/>
          <w:lang w:val="lt-LT"/>
        </w:rPr>
        <w:t>ŠYDAMAS ŠIĄ PARAIŠKĄ, PAREIŠKĖJAS PATVIRTINA, KAD:</w:t>
      </w:r>
    </w:p>
    <w:p w14:paraId="26F78AB2" w14:textId="77777777" w:rsidR="006A256C" w:rsidRPr="00CB0577" w:rsidRDefault="006A256C" w:rsidP="006A256C">
      <w:pPr>
        <w:ind w:right="-141"/>
        <w:rPr>
          <w:rFonts w:ascii="Arial" w:hAnsi="Arial" w:cs="Arial"/>
          <w:vanish/>
          <w:sz w:val="21"/>
          <w:szCs w:val="21"/>
          <w:lang w:val="lt-LT"/>
        </w:rPr>
      </w:pPr>
    </w:p>
    <w:p w14:paraId="0190A01E" w14:textId="52ADEA54" w:rsidR="006A256C" w:rsidRDefault="011EA7AA" w:rsidP="006A256C">
      <w:pPr>
        <w:ind w:right="-142"/>
        <w:jc w:val="both"/>
        <w:rPr>
          <w:rFonts w:ascii="Arial" w:hAnsi="Arial" w:cs="Arial"/>
          <w:sz w:val="21"/>
          <w:szCs w:val="21"/>
          <w:lang w:val="lt-LT"/>
        </w:rPr>
      </w:pPr>
      <w:r w:rsidRPr="044EABA3">
        <w:rPr>
          <w:rFonts w:ascii="Arial" w:hAnsi="Arial" w:cs="Arial"/>
          <w:sz w:val="21"/>
          <w:szCs w:val="21"/>
          <w:lang w:val="lt-LT"/>
        </w:rPr>
        <w:t>7</w:t>
      </w:r>
      <w:r w:rsidR="2D6461DF" w:rsidRPr="044EABA3">
        <w:rPr>
          <w:rFonts w:ascii="Arial" w:hAnsi="Arial" w:cs="Arial"/>
          <w:sz w:val="21"/>
          <w:szCs w:val="21"/>
          <w:lang w:val="lt-LT"/>
        </w:rPr>
        <w:t>.1. paraiškoje pateikta informacija yra tiksli ir teisinga;</w:t>
      </w:r>
    </w:p>
    <w:p w14:paraId="245B3D06" w14:textId="1355C420" w:rsidR="006A256C" w:rsidRDefault="58C0412F" w:rsidP="006A256C">
      <w:pPr>
        <w:ind w:right="-142"/>
        <w:jc w:val="both"/>
        <w:rPr>
          <w:rFonts w:ascii="Arial" w:hAnsi="Arial" w:cs="Arial"/>
          <w:sz w:val="21"/>
          <w:szCs w:val="21"/>
          <w:lang w:val="lt-LT"/>
        </w:rPr>
      </w:pPr>
      <w:r w:rsidRPr="044EABA3">
        <w:rPr>
          <w:rFonts w:ascii="Arial" w:hAnsi="Arial" w:cs="Arial"/>
          <w:sz w:val="21"/>
          <w:szCs w:val="21"/>
          <w:lang w:val="lt-LT"/>
        </w:rPr>
        <w:t>7</w:t>
      </w:r>
      <w:r w:rsidR="2D6461DF" w:rsidRPr="044EABA3">
        <w:rPr>
          <w:rFonts w:ascii="Arial" w:hAnsi="Arial" w:cs="Arial"/>
          <w:sz w:val="21"/>
          <w:szCs w:val="21"/>
          <w:lang w:val="lt-LT"/>
        </w:rPr>
        <w:t>.2. Pareiškėjas susipažino su Grupės paramos skyrimo politika, paramos valdymo taisyklėmis ir kitomis sąlygomis, jas supranta, su jomis sutinka ir įsipareigoja jas vykdyti;</w:t>
      </w:r>
    </w:p>
    <w:p w14:paraId="5B40C368" w14:textId="07E14D57" w:rsidR="006A256C" w:rsidRDefault="1BFF16ED" w:rsidP="006A256C">
      <w:pPr>
        <w:ind w:right="-142"/>
        <w:jc w:val="both"/>
        <w:rPr>
          <w:rFonts w:ascii="Arial" w:hAnsi="Arial" w:cs="Arial"/>
          <w:sz w:val="21"/>
          <w:szCs w:val="21"/>
          <w:lang w:val="lt-LT"/>
        </w:rPr>
      </w:pPr>
      <w:r w:rsidRPr="044EABA3">
        <w:rPr>
          <w:rFonts w:ascii="Arial" w:hAnsi="Arial" w:cs="Arial"/>
          <w:sz w:val="21"/>
          <w:szCs w:val="21"/>
          <w:lang w:val="lt-LT"/>
        </w:rPr>
        <w:t>7</w:t>
      </w:r>
      <w:r w:rsidR="2D6461DF" w:rsidRPr="044EABA3">
        <w:rPr>
          <w:rFonts w:ascii="Arial" w:hAnsi="Arial" w:cs="Arial"/>
          <w:sz w:val="21"/>
          <w:szCs w:val="21"/>
          <w:lang w:val="lt-LT"/>
        </w:rPr>
        <w:t>.3. tuo atveju, jeigu bus skirta parama, Pareiškėjas įsipareigoja ją naudoti sąžiningai, skaidriai ir tik jos skyrimo tikslais, laikydamasis visų paramos sutarties nuostatų;</w:t>
      </w:r>
    </w:p>
    <w:p w14:paraId="5E9542E9" w14:textId="2F423B90" w:rsidR="006A256C" w:rsidRDefault="3C4FC8C9" w:rsidP="006A256C">
      <w:pPr>
        <w:ind w:right="-142"/>
        <w:jc w:val="both"/>
        <w:rPr>
          <w:rFonts w:ascii="Arial" w:hAnsi="Arial" w:cs="Arial"/>
          <w:sz w:val="21"/>
          <w:szCs w:val="21"/>
          <w:lang w:val="lt-LT"/>
        </w:rPr>
      </w:pPr>
      <w:r w:rsidRPr="044EABA3">
        <w:rPr>
          <w:rFonts w:ascii="Arial" w:hAnsi="Arial" w:cs="Arial"/>
          <w:sz w:val="21"/>
          <w:szCs w:val="21"/>
          <w:lang w:val="lt-LT"/>
        </w:rPr>
        <w:t>7</w:t>
      </w:r>
      <w:r w:rsidR="2D6461DF" w:rsidRPr="044EABA3">
        <w:rPr>
          <w:rFonts w:ascii="Arial" w:hAnsi="Arial" w:cs="Arial"/>
          <w:sz w:val="21"/>
          <w:szCs w:val="21"/>
          <w:lang w:val="lt-LT"/>
        </w:rPr>
        <w:t>.4. Pareiškėjui yra žinoma, kad panaudojus paramą ne jos skyrimo tikslais, paramos teikėjas reikalaus ją grąžinti teisės aktuose ir paramos sutartyje numatyta tvarka; taip pat gali būti taikomos papildomos sankcijos;</w:t>
      </w:r>
    </w:p>
    <w:p w14:paraId="1F34C9CD" w14:textId="5E5E4F71" w:rsidR="006A256C" w:rsidRPr="00CE4FB4" w:rsidRDefault="7B136848" w:rsidP="044EABA3">
      <w:pPr>
        <w:ind w:right="-142"/>
        <w:jc w:val="both"/>
        <w:rPr>
          <w:rFonts w:ascii="Arial" w:eastAsiaTheme="minorEastAsia" w:hAnsi="Arial" w:cs="Arial"/>
          <w:sz w:val="21"/>
          <w:szCs w:val="21"/>
          <w:lang w:val="lt-LT"/>
        </w:rPr>
      </w:pPr>
      <w:r w:rsidRPr="044EABA3">
        <w:rPr>
          <w:rFonts w:ascii="Arial" w:hAnsi="Arial" w:cs="Arial"/>
          <w:sz w:val="21"/>
          <w:szCs w:val="21"/>
          <w:lang w:val="lt-LT"/>
        </w:rPr>
        <w:t>7</w:t>
      </w:r>
      <w:r w:rsidR="2D6461DF" w:rsidRPr="044EABA3">
        <w:rPr>
          <w:rFonts w:ascii="Arial" w:hAnsi="Arial" w:cs="Arial"/>
          <w:sz w:val="21"/>
          <w:szCs w:val="21"/>
          <w:lang w:val="lt-LT"/>
        </w:rPr>
        <w:t xml:space="preserve">.5. Pareiškėjui yra žinoma, kad paramos teikėjas einamaisiais metais ir 3 (trejus) metus į priekį privalo viešai skelbti informaciją apie paramos gavėją, paramos tikslą, paramos sumą ir paramos teikimo laikotarpį. </w:t>
      </w:r>
    </w:p>
    <w:p w14:paraId="7E4CAE4D" w14:textId="3E03BD0E" w:rsidR="006A256C" w:rsidRPr="006A256C" w:rsidRDefault="006A256C" w:rsidP="044EABA3">
      <w:pPr>
        <w:tabs>
          <w:tab w:val="left" w:pos="2404"/>
        </w:tabs>
        <w:rPr>
          <w:rFonts w:ascii="Arial" w:hAnsi="Arial" w:cs="Arial"/>
          <w:color w:val="595959" w:themeColor="text1" w:themeTint="A6"/>
          <w:sz w:val="22"/>
          <w:szCs w:val="22"/>
          <w:lang w:val="lt-LT"/>
        </w:rPr>
      </w:pPr>
      <w:r>
        <w:rPr>
          <w:rFonts w:ascii="Arial" w:hAnsi="Arial" w:cs="Arial"/>
          <w:sz w:val="22"/>
          <w:szCs w:val="22"/>
          <w:lang w:val="lt-LT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6A256C" w:rsidRPr="00DD28C8" w14:paraId="0D2D997F" w14:textId="77777777" w:rsidTr="044EABA3">
        <w:trPr>
          <w:trHeight w:val="798"/>
        </w:trPr>
        <w:tc>
          <w:tcPr>
            <w:tcW w:w="4744" w:type="dxa"/>
            <w:shd w:val="clear" w:color="auto" w:fill="00D3B7"/>
          </w:tcPr>
          <w:p w14:paraId="7AB71970" w14:textId="77777777" w:rsidR="006A256C" w:rsidRPr="00DD28C8" w:rsidRDefault="2D6461DF" w:rsidP="044EABA3">
            <w:pPr>
              <w:ind w:right="-142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44EABA3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Pareiškėjo vadovo (ar jo įgalioto asmens) pareigos, vardas, pavardė</w:t>
            </w:r>
          </w:p>
        </w:tc>
        <w:tc>
          <w:tcPr>
            <w:tcW w:w="4744" w:type="dxa"/>
          </w:tcPr>
          <w:p w14:paraId="5D57D259" w14:textId="77777777" w:rsidR="006A256C" w:rsidRPr="00DD28C8" w:rsidRDefault="006A256C" w:rsidP="00CF0D6F">
            <w:pPr>
              <w:ind w:right="-142"/>
              <w:rPr>
                <w:rFonts w:ascii="Arial" w:hAnsi="Arial" w:cs="Arial"/>
                <w:color w:val="595959" w:themeColor="text1" w:themeTint="A6"/>
                <w:sz w:val="21"/>
              </w:rPr>
            </w:pPr>
          </w:p>
        </w:tc>
      </w:tr>
      <w:tr w:rsidR="006A256C" w:rsidRPr="00DD28C8" w14:paraId="6945771A" w14:textId="77777777" w:rsidTr="044EABA3">
        <w:trPr>
          <w:trHeight w:val="780"/>
        </w:trPr>
        <w:tc>
          <w:tcPr>
            <w:tcW w:w="4744" w:type="dxa"/>
            <w:shd w:val="clear" w:color="auto" w:fill="00D3B7"/>
          </w:tcPr>
          <w:p w14:paraId="2966459A" w14:textId="77777777" w:rsidR="006A256C" w:rsidRPr="00DD28C8" w:rsidRDefault="2D6461DF" w:rsidP="044EABA3">
            <w:pPr>
              <w:ind w:right="-142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44EABA3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Data</w:t>
            </w:r>
          </w:p>
        </w:tc>
        <w:tc>
          <w:tcPr>
            <w:tcW w:w="4744" w:type="dxa"/>
          </w:tcPr>
          <w:tbl>
            <w:tblPr>
              <w:tblStyle w:val="TableGrid"/>
              <w:tblpPr w:leftFromText="180" w:rightFromText="180" w:vertAnchor="text" w:horzAnchor="margin" w:tblpY="143"/>
              <w:tblOverlap w:val="never"/>
              <w:tblW w:w="3510" w:type="dxa"/>
              <w:tblLook w:val="04A0" w:firstRow="1" w:lastRow="0" w:firstColumn="1" w:lastColumn="0" w:noHBand="0" w:noVBand="1"/>
            </w:tblPr>
            <w:tblGrid>
              <w:gridCol w:w="3510"/>
            </w:tblGrid>
            <w:tr w:rsidR="006A256C" w:rsidRPr="002A59E8" w14:paraId="4461F337" w14:textId="77777777" w:rsidTr="00CF0D6F">
              <w:trPr>
                <w:trHeight w:val="419"/>
              </w:trPr>
              <w:sdt>
                <w:sdtPr>
                  <w:rPr>
                    <w:sz w:val="22"/>
                  </w:rPr>
                  <w:id w:val="-1114744414"/>
                  <w:placeholder>
                    <w:docPart w:val="B4B646BCEAB9494EAFBEB7776522370D"/>
                  </w:placeholder>
                  <w:date>
                    <w:dateFormat w:val="yyyy-MM-dd"/>
                    <w:lid w:val="lt-LT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3510" w:type="dxa"/>
                      <w:vAlign w:val="center"/>
                    </w:tcPr>
                    <w:p w14:paraId="5388DBB8" w14:textId="77777777" w:rsidR="006A256C" w:rsidRPr="002A59E8" w:rsidRDefault="006A256C" w:rsidP="00CF0D6F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Pasirinkite datą</w:t>
                      </w:r>
                    </w:p>
                  </w:tc>
                </w:sdtContent>
              </w:sdt>
            </w:tr>
          </w:tbl>
          <w:p w14:paraId="7CBC68DB" w14:textId="77777777" w:rsidR="006A256C" w:rsidRPr="00DD28C8" w:rsidRDefault="006A256C" w:rsidP="00CF0D6F">
            <w:pPr>
              <w:tabs>
                <w:tab w:val="left" w:pos="3782"/>
              </w:tabs>
              <w:ind w:right="-142"/>
              <w:rPr>
                <w:rFonts w:ascii="Arial" w:hAnsi="Arial" w:cs="Arial"/>
                <w:color w:val="595959" w:themeColor="text1" w:themeTint="A6"/>
                <w:sz w:val="21"/>
              </w:rPr>
            </w:pPr>
            <w:r>
              <w:rPr>
                <w:rFonts w:ascii="Arial" w:hAnsi="Arial" w:cs="Arial"/>
                <w:color w:val="595959" w:themeColor="text1" w:themeTint="A6"/>
                <w:sz w:val="21"/>
              </w:rPr>
              <w:tab/>
            </w:r>
            <w:r>
              <w:rPr>
                <w:rFonts w:ascii="Arial" w:hAnsi="Arial" w:cs="Arial"/>
                <w:color w:val="595959" w:themeColor="text1" w:themeTint="A6"/>
                <w:sz w:val="21"/>
              </w:rPr>
              <w:br/>
            </w:r>
          </w:p>
          <w:p w14:paraId="630F9EA1" w14:textId="77777777" w:rsidR="006A256C" w:rsidRPr="00DD28C8" w:rsidRDefault="006A256C" w:rsidP="00CF0D6F">
            <w:pPr>
              <w:tabs>
                <w:tab w:val="left" w:pos="3782"/>
              </w:tabs>
              <w:ind w:right="-142"/>
              <w:rPr>
                <w:rFonts w:ascii="Arial" w:hAnsi="Arial" w:cs="Arial"/>
                <w:color w:val="595959" w:themeColor="text1" w:themeTint="A6"/>
                <w:sz w:val="21"/>
              </w:rPr>
            </w:pPr>
          </w:p>
        </w:tc>
      </w:tr>
      <w:tr w:rsidR="006A256C" w:rsidRPr="00DD28C8" w14:paraId="57A4FAE1" w14:textId="77777777" w:rsidTr="044EABA3">
        <w:trPr>
          <w:trHeight w:val="422"/>
        </w:trPr>
        <w:tc>
          <w:tcPr>
            <w:tcW w:w="4744" w:type="dxa"/>
            <w:shd w:val="clear" w:color="auto" w:fill="00D3B7"/>
          </w:tcPr>
          <w:p w14:paraId="28F720E0" w14:textId="77777777" w:rsidR="006A256C" w:rsidRPr="00DD28C8" w:rsidRDefault="2D6461DF" w:rsidP="044EABA3">
            <w:pPr>
              <w:ind w:right="-142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44EABA3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Parašas</w:t>
            </w:r>
          </w:p>
        </w:tc>
        <w:tc>
          <w:tcPr>
            <w:tcW w:w="4744" w:type="dxa"/>
          </w:tcPr>
          <w:p w14:paraId="2BB4F197" w14:textId="77777777" w:rsidR="006A256C" w:rsidRPr="00DD28C8" w:rsidRDefault="006A256C" w:rsidP="00CF0D6F">
            <w:pPr>
              <w:ind w:right="-142"/>
              <w:rPr>
                <w:rFonts w:ascii="Arial" w:hAnsi="Arial" w:cs="Arial"/>
                <w:color w:val="595959" w:themeColor="text1" w:themeTint="A6"/>
                <w:sz w:val="21"/>
              </w:rPr>
            </w:pPr>
          </w:p>
        </w:tc>
      </w:tr>
    </w:tbl>
    <w:p w14:paraId="0D261842" w14:textId="6C73553B" w:rsidR="006A256C" w:rsidRPr="006A256C" w:rsidRDefault="006A256C" w:rsidP="00DA6FF5">
      <w:pPr>
        <w:tabs>
          <w:tab w:val="left" w:pos="2993"/>
        </w:tabs>
        <w:rPr>
          <w:rFonts w:ascii="Arial" w:eastAsia="Calibri" w:hAnsi="Arial" w:cs="Arial"/>
          <w:sz w:val="22"/>
          <w:szCs w:val="22"/>
          <w:lang w:val="lt-LT"/>
        </w:rPr>
      </w:pPr>
    </w:p>
    <w:sectPr w:rsidR="006A256C" w:rsidRPr="006A256C" w:rsidSect="00B202C1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701" w:right="567" w:bottom="1134" w:left="1701" w:header="426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C15C1" w14:textId="77777777" w:rsidR="00411F4E" w:rsidRDefault="00411F4E" w:rsidP="000C042A">
      <w:r>
        <w:separator/>
      </w:r>
    </w:p>
  </w:endnote>
  <w:endnote w:type="continuationSeparator" w:id="0">
    <w:p w14:paraId="6283E67B" w14:textId="77777777" w:rsidR="00411F4E" w:rsidRDefault="00411F4E" w:rsidP="000C042A">
      <w:r>
        <w:continuationSeparator/>
      </w:r>
    </w:p>
  </w:endnote>
  <w:endnote w:type="continuationNotice" w:id="1">
    <w:p w14:paraId="7348ADC6" w14:textId="77777777" w:rsidR="00411F4E" w:rsidRDefault="00411F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44EABA3" w14:paraId="196116B1" w14:textId="77777777" w:rsidTr="044EABA3">
      <w:trPr>
        <w:trHeight w:val="300"/>
      </w:trPr>
      <w:tc>
        <w:tcPr>
          <w:tcW w:w="3210" w:type="dxa"/>
        </w:tcPr>
        <w:p w14:paraId="0223C9EE" w14:textId="53F88191" w:rsidR="044EABA3" w:rsidRDefault="044EABA3" w:rsidP="044EABA3">
          <w:pPr>
            <w:pStyle w:val="Header"/>
            <w:ind w:left="-115"/>
          </w:pPr>
        </w:p>
      </w:tc>
      <w:tc>
        <w:tcPr>
          <w:tcW w:w="3210" w:type="dxa"/>
        </w:tcPr>
        <w:p w14:paraId="625EDE03" w14:textId="5E3D879D" w:rsidR="044EABA3" w:rsidRDefault="044EABA3" w:rsidP="044EABA3">
          <w:pPr>
            <w:pStyle w:val="Header"/>
            <w:jc w:val="center"/>
          </w:pPr>
        </w:p>
      </w:tc>
      <w:tc>
        <w:tcPr>
          <w:tcW w:w="3210" w:type="dxa"/>
        </w:tcPr>
        <w:p w14:paraId="02056799" w14:textId="15E68910" w:rsidR="044EABA3" w:rsidRDefault="044EABA3" w:rsidP="044EABA3">
          <w:pPr>
            <w:pStyle w:val="Header"/>
            <w:ind w:right="-115"/>
            <w:jc w:val="right"/>
          </w:pPr>
        </w:p>
      </w:tc>
    </w:tr>
  </w:tbl>
  <w:p w14:paraId="7FB9CFFC" w14:textId="20FFC197" w:rsidR="044EABA3" w:rsidRDefault="044EABA3" w:rsidP="044EAB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B193585" w14:paraId="7EBE000A" w14:textId="77777777" w:rsidTr="00123CEA">
      <w:trPr>
        <w:trHeight w:val="300"/>
      </w:trPr>
      <w:tc>
        <w:tcPr>
          <w:tcW w:w="3210" w:type="dxa"/>
        </w:tcPr>
        <w:p w14:paraId="0B4C1A63" w14:textId="5F6FD855" w:rsidR="4B193585" w:rsidRDefault="4B193585" w:rsidP="00123CEA">
          <w:pPr>
            <w:pStyle w:val="Header"/>
            <w:ind w:left="-115"/>
          </w:pPr>
        </w:p>
      </w:tc>
      <w:tc>
        <w:tcPr>
          <w:tcW w:w="3210" w:type="dxa"/>
        </w:tcPr>
        <w:p w14:paraId="566D6DB1" w14:textId="507F22AF" w:rsidR="4B193585" w:rsidRDefault="4B193585" w:rsidP="00123CEA">
          <w:pPr>
            <w:pStyle w:val="Header"/>
            <w:jc w:val="center"/>
          </w:pPr>
        </w:p>
      </w:tc>
      <w:tc>
        <w:tcPr>
          <w:tcW w:w="3210" w:type="dxa"/>
        </w:tcPr>
        <w:p w14:paraId="62A83384" w14:textId="03A5C825" w:rsidR="4B193585" w:rsidRDefault="4B193585" w:rsidP="00123CEA">
          <w:pPr>
            <w:pStyle w:val="Header"/>
            <w:ind w:right="-115"/>
            <w:jc w:val="right"/>
          </w:pPr>
        </w:p>
      </w:tc>
    </w:tr>
  </w:tbl>
  <w:p w14:paraId="6882B5BB" w14:textId="354427D6" w:rsidR="4B193585" w:rsidRDefault="4B193585" w:rsidP="00123C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1A010" w14:textId="77777777" w:rsidR="00411F4E" w:rsidRDefault="00411F4E" w:rsidP="000C042A">
      <w:r>
        <w:separator/>
      </w:r>
    </w:p>
  </w:footnote>
  <w:footnote w:type="continuationSeparator" w:id="0">
    <w:p w14:paraId="19E6B892" w14:textId="77777777" w:rsidR="00411F4E" w:rsidRDefault="00411F4E" w:rsidP="000C042A">
      <w:r>
        <w:continuationSeparator/>
      </w:r>
    </w:p>
  </w:footnote>
  <w:footnote w:type="continuationNotice" w:id="1">
    <w:p w14:paraId="0E2DC40A" w14:textId="77777777" w:rsidR="00411F4E" w:rsidRDefault="00411F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44EABA3" w14:paraId="49EC5786" w14:textId="77777777" w:rsidTr="044EABA3">
      <w:trPr>
        <w:trHeight w:val="300"/>
      </w:trPr>
      <w:tc>
        <w:tcPr>
          <w:tcW w:w="3210" w:type="dxa"/>
        </w:tcPr>
        <w:p w14:paraId="4D46BC9D" w14:textId="38A2AF78" w:rsidR="044EABA3" w:rsidRDefault="044EABA3" w:rsidP="044EABA3">
          <w:pPr>
            <w:pStyle w:val="Header"/>
            <w:ind w:left="-115"/>
          </w:pPr>
        </w:p>
      </w:tc>
      <w:tc>
        <w:tcPr>
          <w:tcW w:w="3210" w:type="dxa"/>
        </w:tcPr>
        <w:p w14:paraId="3AEA09B6" w14:textId="4C29A75D" w:rsidR="044EABA3" w:rsidRDefault="044EABA3" w:rsidP="044EABA3">
          <w:pPr>
            <w:pStyle w:val="Header"/>
            <w:jc w:val="center"/>
          </w:pPr>
        </w:p>
      </w:tc>
      <w:tc>
        <w:tcPr>
          <w:tcW w:w="3210" w:type="dxa"/>
        </w:tcPr>
        <w:p w14:paraId="766AA704" w14:textId="09C4B890" w:rsidR="044EABA3" w:rsidRDefault="044EABA3" w:rsidP="044EABA3">
          <w:pPr>
            <w:pStyle w:val="Header"/>
            <w:ind w:right="-115"/>
            <w:jc w:val="right"/>
          </w:pPr>
        </w:p>
      </w:tc>
    </w:tr>
  </w:tbl>
  <w:p w14:paraId="6FE65233" w14:textId="2CB1267A" w:rsidR="044EABA3" w:rsidRDefault="044EABA3" w:rsidP="044EAB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05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05"/>
    </w:tblGrid>
    <w:tr w:rsidR="00422603" w14:paraId="38A90888" w14:textId="77777777" w:rsidTr="007378B0">
      <w:trPr>
        <w:trHeight w:val="300"/>
      </w:trPr>
      <w:tc>
        <w:tcPr>
          <w:tcW w:w="880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20069C5B" w14:textId="03BD5FD2" w:rsidR="00422603" w:rsidRDefault="00C1448B" w:rsidP="00422603">
          <w:pPr>
            <w:pStyle w:val="paragraph"/>
            <w:spacing w:before="0" w:beforeAutospacing="0" w:after="0" w:afterAutospacing="0"/>
            <w:textAlignment w:val="baseline"/>
            <w:rPr>
              <w:rFonts w:ascii="Segoe UI" w:hAnsi="Segoe UI" w:cs="Segoe UI"/>
              <w:sz w:val="18"/>
              <w:szCs w:val="18"/>
            </w:rPr>
          </w:pPr>
          <w:r>
            <w:rPr>
              <w:rStyle w:val="normaltextrun"/>
              <w:rFonts w:ascii="Arial" w:hAnsi="Arial" w:cs="Arial"/>
              <w:sz w:val="20"/>
              <w:szCs w:val="20"/>
              <w:lang w:val="en-US"/>
            </w:rPr>
            <w:t>4</w:t>
          </w:r>
          <w:r w:rsidR="00422603">
            <w:rPr>
              <w:rStyle w:val="normaltextrun"/>
              <w:rFonts w:ascii="Arial" w:hAnsi="Arial" w:cs="Arial"/>
              <w:sz w:val="20"/>
              <w:szCs w:val="20"/>
              <w:lang w:val="en-US"/>
            </w:rPr>
            <w:t> </w:t>
          </w:r>
          <w:proofErr w:type="spellStart"/>
          <w:r w:rsidR="00422603">
            <w:rPr>
              <w:rStyle w:val="normaltextrun"/>
              <w:rFonts w:ascii="Arial" w:hAnsi="Arial" w:cs="Arial"/>
              <w:sz w:val="20"/>
              <w:szCs w:val="20"/>
              <w:lang w:val="en-US"/>
            </w:rPr>
            <w:t>priedas</w:t>
          </w:r>
          <w:proofErr w:type="spellEnd"/>
          <w:r w:rsidR="00422603">
            <w:rPr>
              <w:rStyle w:val="normaltextrun"/>
              <w:rFonts w:ascii="Arial" w:hAnsi="Arial" w:cs="Arial"/>
              <w:sz w:val="20"/>
              <w:szCs w:val="20"/>
              <w:lang w:val="en-US"/>
            </w:rPr>
            <w:t>. </w:t>
          </w:r>
          <w:proofErr w:type="spellStart"/>
          <w:r w:rsidR="00422603">
            <w:rPr>
              <w:rStyle w:val="normaltextrun"/>
              <w:rFonts w:ascii="Arial" w:hAnsi="Arial" w:cs="Arial"/>
              <w:sz w:val="20"/>
              <w:szCs w:val="20"/>
              <w:lang w:val="en-US"/>
            </w:rPr>
            <w:t>Paraiškos</w:t>
          </w:r>
          <w:proofErr w:type="spellEnd"/>
          <w:r w:rsidR="00422603">
            <w:rPr>
              <w:rStyle w:val="normaltextrun"/>
              <w:rFonts w:ascii="Arial" w:hAnsi="Arial" w:cs="Arial"/>
              <w:sz w:val="20"/>
              <w:szCs w:val="20"/>
              <w:lang w:val="en-US"/>
            </w:rPr>
            <w:t> </w:t>
          </w:r>
          <w:proofErr w:type="spellStart"/>
          <w:r w:rsidR="00422603">
            <w:rPr>
              <w:rStyle w:val="normaltextrun"/>
              <w:rFonts w:ascii="Arial" w:hAnsi="Arial" w:cs="Arial"/>
              <w:sz w:val="20"/>
              <w:szCs w:val="20"/>
              <w:lang w:val="en-US"/>
            </w:rPr>
            <w:t>Paramai</w:t>
          </w:r>
          <w:proofErr w:type="spellEnd"/>
          <w:r w:rsidR="00422603">
            <w:rPr>
              <w:rStyle w:val="normaltextrun"/>
              <w:rFonts w:ascii="Arial" w:hAnsi="Arial" w:cs="Arial"/>
              <w:sz w:val="20"/>
              <w:szCs w:val="20"/>
              <w:lang w:val="en-US"/>
            </w:rPr>
            <w:t> </w:t>
          </w:r>
          <w:proofErr w:type="spellStart"/>
          <w:r w:rsidR="00422603">
            <w:rPr>
              <w:rStyle w:val="normaltextrun"/>
              <w:rFonts w:ascii="Arial" w:hAnsi="Arial" w:cs="Arial"/>
              <w:sz w:val="20"/>
              <w:szCs w:val="20"/>
              <w:lang w:val="en-US"/>
            </w:rPr>
            <w:t>gauti</w:t>
          </w:r>
          <w:proofErr w:type="spellEnd"/>
          <w:r w:rsidR="006233CA">
            <w:rPr>
              <w:rStyle w:val="normaltextrun"/>
              <w:rFonts w:ascii="Arial" w:hAnsi="Arial" w:cs="Arial"/>
              <w:sz w:val="20"/>
              <w:szCs w:val="20"/>
              <w:lang w:val="en-US"/>
            </w:rPr>
            <w:t xml:space="preserve"> </w:t>
          </w:r>
          <w:r w:rsidR="006233CA">
            <w:rPr>
              <w:rStyle w:val="normaltextrun"/>
              <w:rFonts w:ascii="Arial" w:hAnsi="Arial" w:cs="Arial"/>
              <w:sz w:val="20"/>
              <w:szCs w:val="20"/>
              <w:lang w:val="en-US"/>
            </w:rPr>
            <w:t>forma</w:t>
          </w:r>
          <w:r w:rsidR="00422603">
            <w:rPr>
              <w:rStyle w:val="normaltextrun"/>
              <w:rFonts w:ascii="Arial" w:hAnsi="Arial" w:cs="Arial"/>
              <w:sz w:val="20"/>
              <w:szCs w:val="20"/>
              <w:lang w:val="en-US"/>
            </w:rPr>
            <w:t> </w:t>
          </w:r>
          <w:proofErr w:type="spellStart"/>
          <w:r w:rsidR="007378B0">
            <w:rPr>
              <w:rStyle w:val="normaltextrun"/>
              <w:rFonts w:ascii="Arial" w:hAnsi="Arial" w:cs="Arial"/>
              <w:sz w:val="20"/>
              <w:szCs w:val="20"/>
              <w:lang w:val="en-US"/>
            </w:rPr>
            <w:t>fondams</w:t>
          </w:r>
          <w:proofErr w:type="spellEnd"/>
          <w:r w:rsidR="00422603">
            <w:rPr>
              <w:rStyle w:val="normaltextrun"/>
              <w:rFonts w:ascii="Arial" w:hAnsi="Arial" w:cs="Arial"/>
              <w:sz w:val="20"/>
              <w:szCs w:val="20"/>
              <w:lang w:val="en-US"/>
            </w:rPr>
            <w:t>.</w:t>
          </w:r>
          <w:r w:rsidR="00422603">
            <w:rPr>
              <w:rStyle w:val="eop"/>
              <w:rFonts w:ascii="Arial" w:hAnsi="Arial" w:cs="Arial"/>
              <w:sz w:val="20"/>
              <w:szCs w:val="20"/>
            </w:rPr>
            <w:t> </w:t>
          </w:r>
        </w:p>
      </w:tc>
    </w:tr>
    <w:tr w:rsidR="00422603" w14:paraId="209EC6B2" w14:textId="77777777" w:rsidTr="007378B0">
      <w:trPr>
        <w:trHeight w:val="300"/>
      </w:trPr>
      <w:tc>
        <w:tcPr>
          <w:tcW w:w="880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47B90918" w14:textId="77777777" w:rsidR="00422603" w:rsidRDefault="00422603" w:rsidP="00422603">
          <w:pPr>
            <w:pStyle w:val="paragraph"/>
            <w:spacing w:before="0" w:beforeAutospacing="0" w:after="0" w:afterAutospacing="0"/>
            <w:textAlignment w:val="baseline"/>
            <w:rPr>
              <w:rFonts w:ascii="Segoe UI" w:hAnsi="Segoe UI" w:cs="Segoe UI"/>
              <w:sz w:val="18"/>
              <w:szCs w:val="18"/>
            </w:rPr>
          </w:pPr>
          <w:r>
            <w:rPr>
              <w:rStyle w:val="normaltextrun"/>
              <w:rFonts w:ascii="Arial" w:hAnsi="Arial" w:cs="Arial"/>
              <w:sz w:val="20"/>
              <w:szCs w:val="20"/>
              <w:lang w:val="en-US"/>
            </w:rPr>
            <w:t>AB „</w:t>
          </w:r>
          <w:proofErr w:type="spellStart"/>
          <w:r>
            <w:rPr>
              <w:rStyle w:val="normaltextrun"/>
              <w:rFonts w:ascii="Arial" w:hAnsi="Arial" w:cs="Arial"/>
              <w:sz w:val="20"/>
              <w:szCs w:val="20"/>
              <w:lang w:val="en-US"/>
            </w:rPr>
            <w:t>Ignitis</w:t>
          </w:r>
          <w:proofErr w:type="spellEnd"/>
          <w:r>
            <w:rPr>
              <w:rStyle w:val="normaltextrun"/>
              <w:rFonts w:ascii="Arial" w:hAnsi="Arial" w:cs="Arial"/>
              <w:sz w:val="20"/>
              <w:szCs w:val="20"/>
              <w:lang w:val="en-US"/>
            </w:rPr>
            <w:t> </w:t>
          </w:r>
          <w:proofErr w:type="spellStart"/>
          <w:proofErr w:type="gramStart"/>
          <w:r>
            <w:rPr>
              <w:rStyle w:val="normaltextrun"/>
              <w:rFonts w:ascii="Arial" w:hAnsi="Arial" w:cs="Arial"/>
              <w:sz w:val="20"/>
              <w:szCs w:val="20"/>
              <w:lang w:val="en-US"/>
            </w:rPr>
            <w:t>grupė</w:t>
          </w:r>
          <w:proofErr w:type="spellEnd"/>
          <w:r>
            <w:rPr>
              <w:rStyle w:val="normaltextrun"/>
              <w:rFonts w:ascii="Arial" w:hAnsi="Arial" w:cs="Arial"/>
              <w:sz w:val="20"/>
              <w:szCs w:val="20"/>
              <w:lang w:val="en-US"/>
            </w:rPr>
            <w:t>“ paramos</w:t>
          </w:r>
          <w:proofErr w:type="gramEnd"/>
          <w:r>
            <w:rPr>
              <w:rStyle w:val="normaltextrun"/>
              <w:rFonts w:ascii="Arial" w:hAnsi="Arial" w:cs="Arial"/>
              <w:sz w:val="20"/>
              <w:szCs w:val="20"/>
              <w:lang w:val="en-US"/>
            </w:rPr>
            <w:t> </w:t>
          </w:r>
          <w:proofErr w:type="spellStart"/>
          <w:r>
            <w:rPr>
              <w:rStyle w:val="normaltextrun"/>
              <w:rFonts w:ascii="Arial" w:hAnsi="Arial" w:cs="Arial"/>
              <w:sz w:val="20"/>
              <w:szCs w:val="20"/>
              <w:lang w:val="en-US"/>
            </w:rPr>
            <w:t>valdymo</w:t>
          </w:r>
          <w:proofErr w:type="spellEnd"/>
          <w:r>
            <w:rPr>
              <w:rStyle w:val="normaltextrun"/>
              <w:rFonts w:ascii="Arial" w:hAnsi="Arial" w:cs="Arial"/>
              <w:sz w:val="20"/>
              <w:szCs w:val="20"/>
              <w:lang w:val="en-US"/>
            </w:rPr>
            <w:t> </w:t>
          </w:r>
          <w:proofErr w:type="spellStart"/>
          <w:r>
            <w:rPr>
              <w:rStyle w:val="normaltextrun"/>
              <w:rFonts w:ascii="Arial" w:hAnsi="Arial" w:cs="Arial"/>
              <w:sz w:val="20"/>
              <w:szCs w:val="20"/>
              <w:lang w:val="en-US"/>
            </w:rPr>
            <w:t>taisyklės</w:t>
          </w:r>
          <w:proofErr w:type="spellEnd"/>
          <w:r>
            <w:rPr>
              <w:rStyle w:val="eop"/>
              <w:rFonts w:ascii="Arial" w:hAnsi="Arial" w:cs="Arial"/>
              <w:sz w:val="20"/>
              <w:szCs w:val="20"/>
            </w:rPr>
            <w:t> </w:t>
          </w:r>
        </w:p>
      </w:tc>
    </w:tr>
  </w:tbl>
  <w:p w14:paraId="1CE2037B" w14:textId="77777777" w:rsidR="00422603" w:rsidRDefault="004226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3ECE"/>
    <w:multiLevelType w:val="hybridMultilevel"/>
    <w:tmpl w:val="407E81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01727"/>
    <w:multiLevelType w:val="multilevel"/>
    <w:tmpl w:val="C19C3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4942A0"/>
    <w:multiLevelType w:val="hybridMultilevel"/>
    <w:tmpl w:val="F9EECD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55D38"/>
    <w:multiLevelType w:val="multilevel"/>
    <w:tmpl w:val="6AA222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173BBC"/>
    <w:multiLevelType w:val="hybridMultilevel"/>
    <w:tmpl w:val="450C6A02"/>
    <w:lvl w:ilvl="0" w:tplc="8CF074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74D3B05"/>
    <w:multiLevelType w:val="hybridMultilevel"/>
    <w:tmpl w:val="F5E035E8"/>
    <w:lvl w:ilvl="0" w:tplc="AFE0B82A">
      <w:start w:val="1"/>
      <w:numFmt w:val="decimal"/>
      <w:lvlText w:val="8.3.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55C6C"/>
    <w:multiLevelType w:val="hybridMultilevel"/>
    <w:tmpl w:val="A880C7BE"/>
    <w:lvl w:ilvl="0" w:tplc="5D7E13F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DB781A8C">
      <w:start w:val="1"/>
      <w:numFmt w:val="lowerLetter"/>
      <w:lvlText w:val="%2."/>
      <w:lvlJc w:val="left"/>
      <w:pPr>
        <w:ind w:left="1440" w:hanging="360"/>
      </w:pPr>
    </w:lvl>
    <w:lvl w:ilvl="2" w:tplc="C0FAD7A2">
      <w:start w:val="1"/>
      <w:numFmt w:val="lowerRoman"/>
      <w:lvlText w:val="%3."/>
      <w:lvlJc w:val="right"/>
      <w:pPr>
        <w:ind w:left="2160" w:hanging="180"/>
      </w:pPr>
    </w:lvl>
    <w:lvl w:ilvl="3" w:tplc="DFEE435A">
      <w:start w:val="1"/>
      <w:numFmt w:val="decimal"/>
      <w:lvlText w:val="%4."/>
      <w:lvlJc w:val="left"/>
      <w:pPr>
        <w:ind w:left="2880" w:hanging="360"/>
      </w:pPr>
    </w:lvl>
    <w:lvl w:ilvl="4" w:tplc="38DCA2DA">
      <w:start w:val="1"/>
      <w:numFmt w:val="lowerLetter"/>
      <w:lvlText w:val="%5."/>
      <w:lvlJc w:val="left"/>
      <w:pPr>
        <w:ind w:left="3600" w:hanging="360"/>
      </w:pPr>
    </w:lvl>
    <w:lvl w:ilvl="5" w:tplc="2072281A">
      <w:start w:val="1"/>
      <w:numFmt w:val="lowerRoman"/>
      <w:lvlText w:val="%6."/>
      <w:lvlJc w:val="right"/>
      <w:pPr>
        <w:ind w:left="4320" w:hanging="180"/>
      </w:pPr>
    </w:lvl>
    <w:lvl w:ilvl="6" w:tplc="B9AED63E">
      <w:start w:val="1"/>
      <w:numFmt w:val="decimal"/>
      <w:lvlText w:val="%7."/>
      <w:lvlJc w:val="left"/>
      <w:pPr>
        <w:ind w:left="5040" w:hanging="360"/>
      </w:pPr>
    </w:lvl>
    <w:lvl w:ilvl="7" w:tplc="96142216">
      <w:start w:val="1"/>
      <w:numFmt w:val="lowerLetter"/>
      <w:lvlText w:val="%8."/>
      <w:lvlJc w:val="left"/>
      <w:pPr>
        <w:ind w:left="5760" w:hanging="360"/>
      </w:pPr>
    </w:lvl>
    <w:lvl w:ilvl="8" w:tplc="F578B7E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72805"/>
    <w:multiLevelType w:val="hybridMultilevel"/>
    <w:tmpl w:val="AE522D56"/>
    <w:lvl w:ilvl="0" w:tplc="93C695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C0508"/>
    <w:multiLevelType w:val="hybridMultilevel"/>
    <w:tmpl w:val="8A7E805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D3D80"/>
    <w:multiLevelType w:val="multilevel"/>
    <w:tmpl w:val="338291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052B72"/>
    <w:multiLevelType w:val="multilevel"/>
    <w:tmpl w:val="D4929D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1226079">
    <w:abstractNumId w:val="4"/>
  </w:num>
  <w:num w:numId="2" w16cid:durableId="768505065">
    <w:abstractNumId w:val="8"/>
  </w:num>
  <w:num w:numId="3" w16cid:durableId="1345672155">
    <w:abstractNumId w:val="0"/>
  </w:num>
  <w:num w:numId="4" w16cid:durableId="195045619">
    <w:abstractNumId w:val="2"/>
  </w:num>
  <w:num w:numId="5" w16cid:durableId="725110373">
    <w:abstractNumId w:val="7"/>
  </w:num>
  <w:num w:numId="6" w16cid:durableId="5211665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6358160">
    <w:abstractNumId w:val="5"/>
  </w:num>
  <w:num w:numId="8" w16cid:durableId="1511138254">
    <w:abstractNumId w:val="3"/>
  </w:num>
  <w:num w:numId="9" w16cid:durableId="1226338003">
    <w:abstractNumId w:val="6"/>
  </w:num>
  <w:num w:numId="10" w16cid:durableId="755596389">
    <w:abstractNumId w:val="1"/>
  </w:num>
  <w:num w:numId="11" w16cid:durableId="814758499">
    <w:abstractNumId w:val="9"/>
  </w:num>
  <w:num w:numId="12" w16cid:durableId="16192170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42A"/>
    <w:rsid w:val="000004B3"/>
    <w:rsid w:val="0000359C"/>
    <w:rsid w:val="00005480"/>
    <w:rsid w:val="00007A0A"/>
    <w:rsid w:val="0001239F"/>
    <w:rsid w:val="0001407D"/>
    <w:rsid w:val="00014EA9"/>
    <w:rsid w:val="00017945"/>
    <w:rsid w:val="00017A79"/>
    <w:rsid w:val="00021583"/>
    <w:rsid w:val="00021E63"/>
    <w:rsid w:val="0003148E"/>
    <w:rsid w:val="0003282E"/>
    <w:rsid w:val="00034044"/>
    <w:rsid w:val="0003438B"/>
    <w:rsid w:val="0003773A"/>
    <w:rsid w:val="0004221E"/>
    <w:rsid w:val="000426FE"/>
    <w:rsid w:val="00045757"/>
    <w:rsid w:val="0004618C"/>
    <w:rsid w:val="00046371"/>
    <w:rsid w:val="000477A6"/>
    <w:rsid w:val="00050A18"/>
    <w:rsid w:val="00050EF1"/>
    <w:rsid w:val="00051F87"/>
    <w:rsid w:val="000543CD"/>
    <w:rsid w:val="00054982"/>
    <w:rsid w:val="00056355"/>
    <w:rsid w:val="00066492"/>
    <w:rsid w:val="00073CC9"/>
    <w:rsid w:val="0007472A"/>
    <w:rsid w:val="0007561D"/>
    <w:rsid w:val="00080DC3"/>
    <w:rsid w:val="00083308"/>
    <w:rsid w:val="000865D3"/>
    <w:rsid w:val="00087920"/>
    <w:rsid w:val="00087E8C"/>
    <w:rsid w:val="00094326"/>
    <w:rsid w:val="000A5E35"/>
    <w:rsid w:val="000B1E86"/>
    <w:rsid w:val="000B2334"/>
    <w:rsid w:val="000B520F"/>
    <w:rsid w:val="000B6172"/>
    <w:rsid w:val="000B7909"/>
    <w:rsid w:val="000C042A"/>
    <w:rsid w:val="000D09EB"/>
    <w:rsid w:val="000D12D4"/>
    <w:rsid w:val="000D18F8"/>
    <w:rsid w:val="000D7E6D"/>
    <w:rsid w:val="000E3E77"/>
    <w:rsid w:val="000E48F6"/>
    <w:rsid w:val="000E7A19"/>
    <w:rsid w:val="000F1075"/>
    <w:rsid w:val="000F7FE6"/>
    <w:rsid w:val="00111778"/>
    <w:rsid w:val="001120F7"/>
    <w:rsid w:val="001122AD"/>
    <w:rsid w:val="00113296"/>
    <w:rsid w:val="001136C3"/>
    <w:rsid w:val="00115DDA"/>
    <w:rsid w:val="00115E05"/>
    <w:rsid w:val="00117859"/>
    <w:rsid w:val="001209F7"/>
    <w:rsid w:val="001224A3"/>
    <w:rsid w:val="00123CEA"/>
    <w:rsid w:val="00125ED8"/>
    <w:rsid w:val="0013014D"/>
    <w:rsid w:val="00132189"/>
    <w:rsid w:val="00135AA6"/>
    <w:rsid w:val="00135EA4"/>
    <w:rsid w:val="00137012"/>
    <w:rsid w:val="0014024C"/>
    <w:rsid w:val="0014329D"/>
    <w:rsid w:val="00144280"/>
    <w:rsid w:val="0014602F"/>
    <w:rsid w:val="001507B8"/>
    <w:rsid w:val="00153FD4"/>
    <w:rsid w:val="00155454"/>
    <w:rsid w:val="00157771"/>
    <w:rsid w:val="00160860"/>
    <w:rsid w:val="00160D2E"/>
    <w:rsid w:val="001615BD"/>
    <w:rsid w:val="00162A09"/>
    <w:rsid w:val="00163434"/>
    <w:rsid w:val="00170D1D"/>
    <w:rsid w:val="00172D48"/>
    <w:rsid w:val="00174221"/>
    <w:rsid w:val="001762EA"/>
    <w:rsid w:val="00176BD5"/>
    <w:rsid w:val="001810FE"/>
    <w:rsid w:val="001824D9"/>
    <w:rsid w:val="00183533"/>
    <w:rsid w:val="00185FD9"/>
    <w:rsid w:val="00186E34"/>
    <w:rsid w:val="001937B7"/>
    <w:rsid w:val="001B31C6"/>
    <w:rsid w:val="001C2CFD"/>
    <w:rsid w:val="001C4AC5"/>
    <w:rsid w:val="001C5266"/>
    <w:rsid w:val="001C572D"/>
    <w:rsid w:val="001C6736"/>
    <w:rsid w:val="001C6CD6"/>
    <w:rsid w:val="001D2E34"/>
    <w:rsid w:val="001D35BE"/>
    <w:rsid w:val="001D5AED"/>
    <w:rsid w:val="001E28A0"/>
    <w:rsid w:val="001E3501"/>
    <w:rsid w:val="001E7685"/>
    <w:rsid w:val="001F0720"/>
    <w:rsid w:val="001F3ED9"/>
    <w:rsid w:val="001F4170"/>
    <w:rsid w:val="001F4F7E"/>
    <w:rsid w:val="001F77E9"/>
    <w:rsid w:val="00201154"/>
    <w:rsid w:val="0020134F"/>
    <w:rsid w:val="00201D68"/>
    <w:rsid w:val="00202BA5"/>
    <w:rsid w:val="00204AB2"/>
    <w:rsid w:val="002101D9"/>
    <w:rsid w:val="00211D47"/>
    <w:rsid w:val="00214CF2"/>
    <w:rsid w:val="0021725D"/>
    <w:rsid w:val="00221F10"/>
    <w:rsid w:val="00224AF9"/>
    <w:rsid w:val="002257FC"/>
    <w:rsid w:val="00225A2C"/>
    <w:rsid w:val="0023169C"/>
    <w:rsid w:val="0023314B"/>
    <w:rsid w:val="00234BC3"/>
    <w:rsid w:val="00234BEB"/>
    <w:rsid w:val="00235974"/>
    <w:rsid w:val="0023692A"/>
    <w:rsid w:val="00237420"/>
    <w:rsid w:val="00241D58"/>
    <w:rsid w:val="002513A4"/>
    <w:rsid w:val="00251B99"/>
    <w:rsid w:val="00254663"/>
    <w:rsid w:val="00257AC9"/>
    <w:rsid w:val="00257B09"/>
    <w:rsid w:val="0026427D"/>
    <w:rsid w:val="00267B62"/>
    <w:rsid w:val="00273996"/>
    <w:rsid w:val="00281A57"/>
    <w:rsid w:val="00284021"/>
    <w:rsid w:val="002858C5"/>
    <w:rsid w:val="002900E8"/>
    <w:rsid w:val="00296D2B"/>
    <w:rsid w:val="00296DA2"/>
    <w:rsid w:val="002A0756"/>
    <w:rsid w:val="002B35BA"/>
    <w:rsid w:val="002B47E6"/>
    <w:rsid w:val="002B4D3A"/>
    <w:rsid w:val="002B4F15"/>
    <w:rsid w:val="002B7E75"/>
    <w:rsid w:val="002C3601"/>
    <w:rsid w:val="002C4F75"/>
    <w:rsid w:val="002C67B7"/>
    <w:rsid w:val="002D0100"/>
    <w:rsid w:val="002D34CC"/>
    <w:rsid w:val="002D6187"/>
    <w:rsid w:val="002D6DD3"/>
    <w:rsid w:val="002E0F2A"/>
    <w:rsid w:val="002E3C1B"/>
    <w:rsid w:val="002E5658"/>
    <w:rsid w:val="002E7573"/>
    <w:rsid w:val="002F20D1"/>
    <w:rsid w:val="002F37B3"/>
    <w:rsid w:val="002F46ED"/>
    <w:rsid w:val="002F5EF8"/>
    <w:rsid w:val="00302AEA"/>
    <w:rsid w:val="0030708F"/>
    <w:rsid w:val="00315EEF"/>
    <w:rsid w:val="0032349A"/>
    <w:rsid w:val="0032549A"/>
    <w:rsid w:val="00325A60"/>
    <w:rsid w:val="00330160"/>
    <w:rsid w:val="003353F7"/>
    <w:rsid w:val="00340EB0"/>
    <w:rsid w:val="00341E81"/>
    <w:rsid w:val="00342489"/>
    <w:rsid w:val="003434EB"/>
    <w:rsid w:val="00344033"/>
    <w:rsid w:val="0034415A"/>
    <w:rsid w:val="00344FCA"/>
    <w:rsid w:val="00346D82"/>
    <w:rsid w:val="003476F9"/>
    <w:rsid w:val="00351063"/>
    <w:rsid w:val="003552CF"/>
    <w:rsid w:val="00356732"/>
    <w:rsid w:val="00363320"/>
    <w:rsid w:val="00364B88"/>
    <w:rsid w:val="00374CA1"/>
    <w:rsid w:val="00381304"/>
    <w:rsid w:val="0038294F"/>
    <w:rsid w:val="00383491"/>
    <w:rsid w:val="003839BF"/>
    <w:rsid w:val="00383E61"/>
    <w:rsid w:val="00386108"/>
    <w:rsid w:val="003932B4"/>
    <w:rsid w:val="00395E9E"/>
    <w:rsid w:val="003978A4"/>
    <w:rsid w:val="003A4B17"/>
    <w:rsid w:val="003A79E3"/>
    <w:rsid w:val="003B053D"/>
    <w:rsid w:val="003B1DD6"/>
    <w:rsid w:val="003B1E86"/>
    <w:rsid w:val="003B2820"/>
    <w:rsid w:val="003B3235"/>
    <w:rsid w:val="003B462A"/>
    <w:rsid w:val="003B5359"/>
    <w:rsid w:val="003D0E8C"/>
    <w:rsid w:val="003D5661"/>
    <w:rsid w:val="003D7200"/>
    <w:rsid w:val="003E162A"/>
    <w:rsid w:val="003E1B18"/>
    <w:rsid w:val="003E73E1"/>
    <w:rsid w:val="003F1B51"/>
    <w:rsid w:val="003F4F63"/>
    <w:rsid w:val="00400E49"/>
    <w:rsid w:val="00402638"/>
    <w:rsid w:val="00403776"/>
    <w:rsid w:val="00405261"/>
    <w:rsid w:val="00407A9B"/>
    <w:rsid w:val="00411F4E"/>
    <w:rsid w:val="004130B5"/>
    <w:rsid w:val="004137D1"/>
    <w:rsid w:val="00416B44"/>
    <w:rsid w:val="00421B21"/>
    <w:rsid w:val="00422603"/>
    <w:rsid w:val="00423452"/>
    <w:rsid w:val="00424A0B"/>
    <w:rsid w:val="00426482"/>
    <w:rsid w:val="0043368D"/>
    <w:rsid w:val="00434692"/>
    <w:rsid w:val="0043536B"/>
    <w:rsid w:val="004376BD"/>
    <w:rsid w:val="00442C6B"/>
    <w:rsid w:val="00445F7C"/>
    <w:rsid w:val="00447FAD"/>
    <w:rsid w:val="00453263"/>
    <w:rsid w:val="004545F8"/>
    <w:rsid w:val="0045606C"/>
    <w:rsid w:val="004570D3"/>
    <w:rsid w:val="00461EB3"/>
    <w:rsid w:val="00462429"/>
    <w:rsid w:val="00462840"/>
    <w:rsid w:val="00463281"/>
    <w:rsid w:val="00463B4A"/>
    <w:rsid w:val="00471D6A"/>
    <w:rsid w:val="0047214F"/>
    <w:rsid w:val="004739AA"/>
    <w:rsid w:val="00475214"/>
    <w:rsid w:val="00477458"/>
    <w:rsid w:val="00477E89"/>
    <w:rsid w:val="00484529"/>
    <w:rsid w:val="00484BBF"/>
    <w:rsid w:val="00485C6E"/>
    <w:rsid w:val="0048653A"/>
    <w:rsid w:val="0048658D"/>
    <w:rsid w:val="004870FF"/>
    <w:rsid w:val="00490057"/>
    <w:rsid w:val="004931AA"/>
    <w:rsid w:val="004973D1"/>
    <w:rsid w:val="004A043F"/>
    <w:rsid w:val="004A543B"/>
    <w:rsid w:val="004A6D59"/>
    <w:rsid w:val="004B1EF4"/>
    <w:rsid w:val="004B3222"/>
    <w:rsid w:val="004B4CE3"/>
    <w:rsid w:val="004B66E6"/>
    <w:rsid w:val="004B69EA"/>
    <w:rsid w:val="004B6A65"/>
    <w:rsid w:val="004C0A4C"/>
    <w:rsid w:val="004C20CE"/>
    <w:rsid w:val="004C35E6"/>
    <w:rsid w:val="004C7082"/>
    <w:rsid w:val="004C7E5C"/>
    <w:rsid w:val="004D079B"/>
    <w:rsid w:val="004D4443"/>
    <w:rsid w:val="004D7FA3"/>
    <w:rsid w:val="004E0BF2"/>
    <w:rsid w:val="004E2080"/>
    <w:rsid w:val="004E70CB"/>
    <w:rsid w:val="004F091B"/>
    <w:rsid w:val="004F3950"/>
    <w:rsid w:val="004F3960"/>
    <w:rsid w:val="004F3EEA"/>
    <w:rsid w:val="004F5667"/>
    <w:rsid w:val="004F6CC9"/>
    <w:rsid w:val="0050154F"/>
    <w:rsid w:val="00501856"/>
    <w:rsid w:val="00502A5C"/>
    <w:rsid w:val="005040AC"/>
    <w:rsid w:val="005043BC"/>
    <w:rsid w:val="00504423"/>
    <w:rsid w:val="005133E2"/>
    <w:rsid w:val="00514818"/>
    <w:rsid w:val="00520D59"/>
    <w:rsid w:val="00523DF0"/>
    <w:rsid w:val="0052429A"/>
    <w:rsid w:val="00525255"/>
    <w:rsid w:val="005273AE"/>
    <w:rsid w:val="00533FF1"/>
    <w:rsid w:val="005369E6"/>
    <w:rsid w:val="00537123"/>
    <w:rsid w:val="00537131"/>
    <w:rsid w:val="00546E12"/>
    <w:rsid w:val="00546E16"/>
    <w:rsid w:val="00546FE5"/>
    <w:rsid w:val="00550E04"/>
    <w:rsid w:val="00550F59"/>
    <w:rsid w:val="00552BB6"/>
    <w:rsid w:val="00552CC2"/>
    <w:rsid w:val="0055312C"/>
    <w:rsid w:val="00553529"/>
    <w:rsid w:val="0055671E"/>
    <w:rsid w:val="00566331"/>
    <w:rsid w:val="00576265"/>
    <w:rsid w:val="005766BD"/>
    <w:rsid w:val="00577573"/>
    <w:rsid w:val="00577C06"/>
    <w:rsid w:val="00580C96"/>
    <w:rsid w:val="005839C8"/>
    <w:rsid w:val="00586646"/>
    <w:rsid w:val="00587451"/>
    <w:rsid w:val="005932C2"/>
    <w:rsid w:val="005947F1"/>
    <w:rsid w:val="005A314D"/>
    <w:rsid w:val="005A377C"/>
    <w:rsid w:val="005B14B0"/>
    <w:rsid w:val="005B1692"/>
    <w:rsid w:val="005B18C2"/>
    <w:rsid w:val="005B18EA"/>
    <w:rsid w:val="005B1F57"/>
    <w:rsid w:val="005B2B4A"/>
    <w:rsid w:val="005B4539"/>
    <w:rsid w:val="005B56C9"/>
    <w:rsid w:val="005B6FE7"/>
    <w:rsid w:val="005C04DE"/>
    <w:rsid w:val="005C114F"/>
    <w:rsid w:val="005C2707"/>
    <w:rsid w:val="005C3893"/>
    <w:rsid w:val="005C3C43"/>
    <w:rsid w:val="005C537A"/>
    <w:rsid w:val="005C6CA7"/>
    <w:rsid w:val="005C72D6"/>
    <w:rsid w:val="005D087C"/>
    <w:rsid w:val="005D0C77"/>
    <w:rsid w:val="005D0EF0"/>
    <w:rsid w:val="005D1452"/>
    <w:rsid w:val="005D16D1"/>
    <w:rsid w:val="005D59D1"/>
    <w:rsid w:val="005D5E83"/>
    <w:rsid w:val="005D6F23"/>
    <w:rsid w:val="005D7AB5"/>
    <w:rsid w:val="005E52CD"/>
    <w:rsid w:val="005F1366"/>
    <w:rsid w:val="005F27CA"/>
    <w:rsid w:val="005F3B39"/>
    <w:rsid w:val="005F4347"/>
    <w:rsid w:val="005F70A0"/>
    <w:rsid w:val="005F751A"/>
    <w:rsid w:val="005F7657"/>
    <w:rsid w:val="00602885"/>
    <w:rsid w:val="006130D2"/>
    <w:rsid w:val="00613EB7"/>
    <w:rsid w:val="00616097"/>
    <w:rsid w:val="00617A10"/>
    <w:rsid w:val="006233CA"/>
    <w:rsid w:val="00633F54"/>
    <w:rsid w:val="0063532D"/>
    <w:rsid w:val="00640AFB"/>
    <w:rsid w:val="00641889"/>
    <w:rsid w:val="006508A9"/>
    <w:rsid w:val="0065179C"/>
    <w:rsid w:val="00653011"/>
    <w:rsid w:val="00653613"/>
    <w:rsid w:val="00654577"/>
    <w:rsid w:val="00654A72"/>
    <w:rsid w:val="0065642B"/>
    <w:rsid w:val="00656813"/>
    <w:rsid w:val="00662597"/>
    <w:rsid w:val="00663B8B"/>
    <w:rsid w:val="006643FA"/>
    <w:rsid w:val="00664C7F"/>
    <w:rsid w:val="00666361"/>
    <w:rsid w:val="006663F0"/>
    <w:rsid w:val="00666652"/>
    <w:rsid w:val="0066749F"/>
    <w:rsid w:val="00670231"/>
    <w:rsid w:val="006726DA"/>
    <w:rsid w:val="0067295C"/>
    <w:rsid w:val="0067627C"/>
    <w:rsid w:val="00686F01"/>
    <w:rsid w:val="00687990"/>
    <w:rsid w:val="00694101"/>
    <w:rsid w:val="006A2144"/>
    <w:rsid w:val="006A256C"/>
    <w:rsid w:val="006A3785"/>
    <w:rsid w:val="006A457C"/>
    <w:rsid w:val="006A7121"/>
    <w:rsid w:val="006A7DFC"/>
    <w:rsid w:val="006B0E6D"/>
    <w:rsid w:val="006B17C7"/>
    <w:rsid w:val="006B78BD"/>
    <w:rsid w:val="006C12A5"/>
    <w:rsid w:val="006C26EB"/>
    <w:rsid w:val="006C2BF9"/>
    <w:rsid w:val="006C3848"/>
    <w:rsid w:val="006C3B5F"/>
    <w:rsid w:val="006C4678"/>
    <w:rsid w:val="006C6917"/>
    <w:rsid w:val="006D0892"/>
    <w:rsid w:val="006D1F06"/>
    <w:rsid w:val="006D3E9E"/>
    <w:rsid w:val="006D49A6"/>
    <w:rsid w:val="006D74F3"/>
    <w:rsid w:val="006D7B8A"/>
    <w:rsid w:val="006E3750"/>
    <w:rsid w:val="006E3D70"/>
    <w:rsid w:val="006E6CA1"/>
    <w:rsid w:val="006F2723"/>
    <w:rsid w:val="006F593B"/>
    <w:rsid w:val="00701CD5"/>
    <w:rsid w:val="007046AC"/>
    <w:rsid w:val="0070568B"/>
    <w:rsid w:val="00705ED4"/>
    <w:rsid w:val="007076E7"/>
    <w:rsid w:val="0071328F"/>
    <w:rsid w:val="00721EBE"/>
    <w:rsid w:val="00723093"/>
    <w:rsid w:val="00727875"/>
    <w:rsid w:val="00731AEB"/>
    <w:rsid w:val="00733782"/>
    <w:rsid w:val="00733A6B"/>
    <w:rsid w:val="007378B0"/>
    <w:rsid w:val="00745668"/>
    <w:rsid w:val="0074769B"/>
    <w:rsid w:val="0075021B"/>
    <w:rsid w:val="00750E7F"/>
    <w:rsid w:val="00753070"/>
    <w:rsid w:val="00754DFA"/>
    <w:rsid w:val="00755801"/>
    <w:rsid w:val="007637CB"/>
    <w:rsid w:val="00771C44"/>
    <w:rsid w:val="007732AB"/>
    <w:rsid w:val="00774B30"/>
    <w:rsid w:val="007752D9"/>
    <w:rsid w:val="00776116"/>
    <w:rsid w:val="007816E6"/>
    <w:rsid w:val="00783836"/>
    <w:rsid w:val="00783B8F"/>
    <w:rsid w:val="00787AB5"/>
    <w:rsid w:val="00787E62"/>
    <w:rsid w:val="00790870"/>
    <w:rsid w:val="00791006"/>
    <w:rsid w:val="00791696"/>
    <w:rsid w:val="00791E2F"/>
    <w:rsid w:val="00792AA0"/>
    <w:rsid w:val="007A129F"/>
    <w:rsid w:val="007A29EF"/>
    <w:rsid w:val="007A51E4"/>
    <w:rsid w:val="007A77A2"/>
    <w:rsid w:val="007B11F6"/>
    <w:rsid w:val="007B1240"/>
    <w:rsid w:val="007B7B47"/>
    <w:rsid w:val="007B7DD4"/>
    <w:rsid w:val="007C2094"/>
    <w:rsid w:val="007C2439"/>
    <w:rsid w:val="007D6678"/>
    <w:rsid w:val="007E0D0C"/>
    <w:rsid w:val="007E525A"/>
    <w:rsid w:val="007F0CA7"/>
    <w:rsid w:val="007F58B4"/>
    <w:rsid w:val="007F59B7"/>
    <w:rsid w:val="007F6EE9"/>
    <w:rsid w:val="00802440"/>
    <w:rsid w:val="00805381"/>
    <w:rsid w:val="008061D5"/>
    <w:rsid w:val="00806805"/>
    <w:rsid w:val="008072F8"/>
    <w:rsid w:val="00807CA3"/>
    <w:rsid w:val="00812325"/>
    <w:rsid w:val="00813279"/>
    <w:rsid w:val="008134B4"/>
    <w:rsid w:val="00816F48"/>
    <w:rsid w:val="0081756A"/>
    <w:rsid w:val="008202F5"/>
    <w:rsid w:val="008271DE"/>
    <w:rsid w:val="00827CF0"/>
    <w:rsid w:val="0083198A"/>
    <w:rsid w:val="00831B2F"/>
    <w:rsid w:val="008338CA"/>
    <w:rsid w:val="00842E89"/>
    <w:rsid w:val="00843372"/>
    <w:rsid w:val="00847C9A"/>
    <w:rsid w:val="008539BB"/>
    <w:rsid w:val="00855D45"/>
    <w:rsid w:val="008573DD"/>
    <w:rsid w:val="00862409"/>
    <w:rsid w:val="00866032"/>
    <w:rsid w:val="00870810"/>
    <w:rsid w:val="0087121A"/>
    <w:rsid w:val="00871BF5"/>
    <w:rsid w:val="008720BA"/>
    <w:rsid w:val="008766CB"/>
    <w:rsid w:val="00876816"/>
    <w:rsid w:val="00880A88"/>
    <w:rsid w:val="00887292"/>
    <w:rsid w:val="00887B32"/>
    <w:rsid w:val="00890C6D"/>
    <w:rsid w:val="00893377"/>
    <w:rsid w:val="008970DF"/>
    <w:rsid w:val="008A0DE6"/>
    <w:rsid w:val="008A1335"/>
    <w:rsid w:val="008A404B"/>
    <w:rsid w:val="008A5F4A"/>
    <w:rsid w:val="008A6611"/>
    <w:rsid w:val="008B1FD8"/>
    <w:rsid w:val="008B3E60"/>
    <w:rsid w:val="008B59AC"/>
    <w:rsid w:val="008B7F3B"/>
    <w:rsid w:val="008B7F69"/>
    <w:rsid w:val="008C13F7"/>
    <w:rsid w:val="008C7B31"/>
    <w:rsid w:val="008C7B43"/>
    <w:rsid w:val="008D206D"/>
    <w:rsid w:val="008D4293"/>
    <w:rsid w:val="008D4498"/>
    <w:rsid w:val="008D6E1D"/>
    <w:rsid w:val="008E335B"/>
    <w:rsid w:val="008E7384"/>
    <w:rsid w:val="008F3C27"/>
    <w:rsid w:val="008F44D8"/>
    <w:rsid w:val="008F547D"/>
    <w:rsid w:val="008F7AF3"/>
    <w:rsid w:val="00901B33"/>
    <w:rsid w:val="0090312C"/>
    <w:rsid w:val="009052E2"/>
    <w:rsid w:val="00905709"/>
    <w:rsid w:val="00906A38"/>
    <w:rsid w:val="00906F2E"/>
    <w:rsid w:val="0091048A"/>
    <w:rsid w:val="009119EA"/>
    <w:rsid w:val="009139BE"/>
    <w:rsid w:val="009202C9"/>
    <w:rsid w:val="009212CD"/>
    <w:rsid w:val="00923C16"/>
    <w:rsid w:val="0092502D"/>
    <w:rsid w:val="00926168"/>
    <w:rsid w:val="00927614"/>
    <w:rsid w:val="00932AE8"/>
    <w:rsid w:val="00935CFF"/>
    <w:rsid w:val="0093768D"/>
    <w:rsid w:val="00942389"/>
    <w:rsid w:val="0094639C"/>
    <w:rsid w:val="00947F4C"/>
    <w:rsid w:val="009545E0"/>
    <w:rsid w:val="00957BA2"/>
    <w:rsid w:val="00961CB7"/>
    <w:rsid w:val="00967BE4"/>
    <w:rsid w:val="00972528"/>
    <w:rsid w:val="0097421A"/>
    <w:rsid w:val="00976C51"/>
    <w:rsid w:val="00976E5B"/>
    <w:rsid w:val="00981CCE"/>
    <w:rsid w:val="009858B7"/>
    <w:rsid w:val="009868E7"/>
    <w:rsid w:val="00991E60"/>
    <w:rsid w:val="009A0F33"/>
    <w:rsid w:val="009A1FE1"/>
    <w:rsid w:val="009A20B9"/>
    <w:rsid w:val="009A2CBA"/>
    <w:rsid w:val="009A51E2"/>
    <w:rsid w:val="009A59B3"/>
    <w:rsid w:val="009A72D7"/>
    <w:rsid w:val="009A772B"/>
    <w:rsid w:val="009A7D49"/>
    <w:rsid w:val="009B318A"/>
    <w:rsid w:val="009B4181"/>
    <w:rsid w:val="009B44D2"/>
    <w:rsid w:val="009B6634"/>
    <w:rsid w:val="009C174F"/>
    <w:rsid w:val="009C248B"/>
    <w:rsid w:val="009C51FE"/>
    <w:rsid w:val="009C6B58"/>
    <w:rsid w:val="009D220E"/>
    <w:rsid w:val="009D241B"/>
    <w:rsid w:val="009E1642"/>
    <w:rsid w:val="009E19B3"/>
    <w:rsid w:val="009E2025"/>
    <w:rsid w:val="009E3B09"/>
    <w:rsid w:val="009E4A8B"/>
    <w:rsid w:val="009E53D7"/>
    <w:rsid w:val="009E53F2"/>
    <w:rsid w:val="009F1CBE"/>
    <w:rsid w:val="009F4B33"/>
    <w:rsid w:val="009F5CF8"/>
    <w:rsid w:val="009F697A"/>
    <w:rsid w:val="009F784D"/>
    <w:rsid w:val="00A00335"/>
    <w:rsid w:val="00A00AFD"/>
    <w:rsid w:val="00A06B43"/>
    <w:rsid w:val="00A06BD3"/>
    <w:rsid w:val="00A06CD2"/>
    <w:rsid w:val="00A10018"/>
    <w:rsid w:val="00A10A93"/>
    <w:rsid w:val="00A15095"/>
    <w:rsid w:val="00A201DA"/>
    <w:rsid w:val="00A20965"/>
    <w:rsid w:val="00A211EC"/>
    <w:rsid w:val="00A23E53"/>
    <w:rsid w:val="00A25EBA"/>
    <w:rsid w:val="00A2728F"/>
    <w:rsid w:val="00A279BA"/>
    <w:rsid w:val="00A3045D"/>
    <w:rsid w:val="00A309B5"/>
    <w:rsid w:val="00A32314"/>
    <w:rsid w:val="00A33FC2"/>
    <w:rsid w:val="00A373FD"/>
    <w:rsid w:val="00A424E0"/>
    <w:rsid w:val="00A44F09"/>
    <w:rsid w:val="00A52DA4"/>
    <w:rsid w:val="00A555F7"/>
    <w:rsid w:val="00A55B8F"/>
    <w:rsid w:val="00A55BD0"/>
    <w:rsid w:val="00A56EC9"/>
    <w:rsid w:val="00A5740E"/>
    <w:rsid w:val="00A63397"/>
    <w:rsid w:val="00A66695"/>
    <w:rsid w:val="00A67C35"/>
    <w:rsid w:val="00A709C2"/>
    <w:rsid w:val="00A713E5"/>
    <w:rsid w:val="00A74439"/>
    <w:rsid w:val="00A778F6"/>
    <w:rsid w:val="00A80C4B"/>
    <w:rsid w:val="00A80C9C"/>
    <w:rsid w:val="00A8398D"/>
    <w:rsid w:val="00A86FD9"/>
    <w:rsid w:val="00A90CBB"/>
    <w:rsid w:val="00A90DB0"/>
    <w:rsid w:val="00A90EC8"/>
    <w:rsid w:val="00A931ED"/>
    <w:rsid w:val="00A93680"/>
    <w:rsid w:val="00A954F7"/>
    <w:rsid w:val="00A971E9"/>
    <w:rsid w:val="00A97E46"/>
    <w:rsid w:val="00AA3CFC"/>
    <w:rsid w:val="00AB16C8"/>
    <w:rsid w:val="00AB31FB"/>
    <w:rsid w:val="00AB4729"/>
    <w:rsid w:val="00AB630F"/>
    <w:rsid w:val="00AB6ADA"/>
    <w:rsid w:val="00AB7140"/>
    <w:rsid w:val="00AB7CE1"/>
    <w:rsid w:val="00AC267C"/>
    <w:rsid w:val="00AC61CF"/>
    <w:rsid w:val="00AC6441"/>
    <w:rsid w:val="00AC7307"/>
    <w:rsid w:val="00AD0E0F"/>
    <w:rsid w:val="00AD504C"/>
    <w:rsid w:val="00AD5264"/>
    <w:rsid w:val="00AD54A7"/>
    <w:rsid w:val="00AD760A"/>
    <w:rsid w:val="00AD7D65"/>
    <w:rsid w:val="00AE0D23"/>
    <w:rsid w:val="00AE421C"/>
    <w:rsid w:val="00AE77A8"/>
    <w:rsid w:val="00AF065B"/>
    <w:rsid w:val="00AF199F"/>
    <w:rsid w:val="00AF2FBA"/>
    <w:rsid w:val="00AF460C"/>
    <w:rsid w:val="00AF4619"/>
    <w:rsid w:val="00B00578"/>
    <w:rsid w:val="00B06A53"/>
    <w:rsid w:val="00B07178"/>
    <w:rsid w:val="00B10784"/>
    <w:rsid w:val="00B146DB"/>
    <w:rsid w:val="00B15D20"/>
    <w:rsid w:val="00B17581"/>
    <w:rsid w:val="00B202C1"/>
    <w:rsid w:val="00B2114F"/>
    <w:rsid w:val="00B21C25"/>
    <w:rsid w:val="00B2458F"/>
    <w:rsid w:val="00B27F8B"/>
    <w:rsid w:val="00B30E4F"/>
    <w:rsid w:val="00B3386F"/>
    <w:rsid w:val="00B367DD"/>
    <w:rsid w:val="00B401A4"/>
    <w:rsid w:val="00B41153"/>
    <w:rsid w:val="00B41265"/>
    <w:rsid w:val="00B461D7"/>
    <w:rsid w:val="00B46BB7"/>
    <w:rsid w:val="00B47F34"/>
    <w:rsid w:val="00B54E32"/>
    <w:rsid w:val="00B607C2"/>
    <w:rsid w:val="00B60F50"/>
    <w:rsid w:val="00B61218"/>
    <w:rsid w:val="00B64983"/>
    <w:rsid w:val="00B67620"/>
    <w:rsid w:val="00B725FF"/>
    <w:rsid w:val="00B76936"/>
    <w:rsid w:val="00B80A98"/>
    <w:rsid w:val="00B864CB"/>
    <w:rsid w:val="00B90C5B"/>
    <w:rsid w:val="00B90C70"/>
    <w:rsid w:val="00B93B39"/>
    <w:rsid w:val="00BA4714"/>
    <w:rsid w:val="00BA754D"/>
    <w:rsid w:val="00BB25F6"/>
    <w:rsid w:val="00BB4EF9"/>
    <w:rsid w:val="00BB7C40"/>
    <w:rsid w:val="00BC097D"/>
    <w:rsid w:val="00BC341B"/>
    <w:rsid w:val="00BC6770"/>
    <w:rsid w:val="00BC7BCE"/>
    <w:rsid w:val="00BD292D"/>
    <w:rsid w:val="00BD401D"/>
    <w:rsid w:val="00BD470B"/>
    <w:rsid w:val="00BE012D"/>
    <w:rsid w:val="00BE6504"/>
    <w:rsid w:val="00BE75CE"/>
    <w:rsid w:val="00BE7722"/>
    <w:rsid w:val="00BF29E1"/>
    <w:rsid w:val="00BF575D"/>
    <w:rsid w:val="00BF5B7C"/>
    <w:rsid w:val="00C054A5"/>
    <w:rsid w:val="00C07F0D"/>
    <w:rsid w:val="00C07FEA"/>
    <w:rsid w:val="00C10A54"/>
    <w:rsid w:val="00C11D5E"/>
    <w:rsid w:val="00C1448B"/>
    <w:rsid w:val="00C20AC6"/>
    <w:rsid w:val="00C23CE8"/>
    <w:rsid w:val="00C24B9A"/>
    <w:rsid w:val="00C25055"/>
    <w:rsid w:val="00C309E4"/>
    <w:rsid w:val="00C32371"/>
    <w:rsid w:val="00C32484"/>
    <w:rsid w:val="00C328DC"/>
    <w:rsid w:val="00C35330"/>
    <w:rsid w:val="00C3616B"/>
    <w:rsid w:val="00C36AB5"/>
    <w:rsid w:val="00C4681C"/>
    <w:rsid w:val="00C47C62"/>
    <w:rsid w:val="00C47CD2"/>
    <w:rsid w:val="00C51B37"/>
    <w:rsid w:val="00C53984"/>
    <w:rsid w:val="00C63299"/>
    <w:rsid w:val="00C63506"/>
    <w:rsid w:val="00C66C0E"/>
    <w:rsid w:val="00C673A8"/>
    <w:rsid w:val="00C677EE"/>
    <w:rsid w:val="00C70144"/>
    <w:rsid w:val="00C70747"/>
    <w:rsid w:val="00C72562"/>
    <w:rsid w:val="00C72C34"/>
    <w:rsid w:val="00C82172"/>
    <w:rsid w:val="00C82454"/>
    <w:rsid w:val="00C826C4"/>
    <w:rsid w:val="00C85048"/>
    <w:rsid w:val="00C850FD"/>
    <w:rsid w:val="00C86BC1"/>
    <w:rsid w:val="00C9572B"/>
    <w:rsid w:val="00CA1606"/>
    <w:rsid w:val="00CA560D"/>
    <w:rsid w:val="00CB0577"/>
    <w:rsid w:val="00CB3392"/>
    <w:rsid w:val="00CB5A86"/>
    <w:rsid w:val="00CB5C4E"/>
    <w:rsid w:val="00CB6CEA"/>
    <w:rsid w:val="00CC2C3E"/>
    <w:rsid w:val="00CC4068"/>
    <w:rsid w:val="00CC4655"/>
    <w:rsid w:val="00CC5984"/>
    <w:rsid w:val="00CD0B40"/>
    <w:rsid w:val="00CD365F"/>
    <w:rsid w:val="00CD6CA1"/>
    <w:rsid w:val="00CE4FB4"/>
    <w:rsid w:val="00CE72C6"/>
    <w:rsid w:val="00CE7CA4"/>
    <w:rsid w:val="00CF09A6"/>
    <w:rsid w:val="00CF482B"/>
    <w:rsid w:val="00CF679B"/>
    <w:rsid w:val="00CF6B6A"/>
    <w:rsid w:val="00CF7128"/>
    <w:rsid w:val="00CF7389"/>
    <w:rsid w:val="00D008CC"/>
    <w:rsid w:val="00D03E39"/>
    <w:rsid w:val="00D041DC"/>
    <w:rsid w:val="00D0534E"/>
    <w:rsid w:val="00D06742"/>
    <w:rsid w:val="00D06AF4"/>
    <w:rsid w:val="00D07F0C"/>
    <w:rsid w:val="00D111E2"/>
    <w:rsid w:val="00D162B4"/>
    <w:rsid w:val="00D173E7"/>
    <w:rsid w:val="00D20010"/>
    <w:rsid w:val="00D21F9C"/>
    <w:rsid w:val="00D229B7"/>
    <w:rsid w:val="00D251A6"/>
    <w:rsid w:val="00D273F8"/>
    <w:rsid w:val="00D30350"/>
    <w:rsid w:val="00D30736"/>
    <w:rsid w:val="00D3429C"/>
    <w:rsid w:val="00D347F3"/>
    <w:rsid w:val="00D34F45"/>
    <w:rsid w:val="00D3660B"/>
    <w:rsid w:val="00D37F42"/>
    <w:rsid w:val="00D40AF8"/>
    <w:rsid w:val="00D43BCC"/>
    <w:rsid w:val="00D52552"/>
    <w:rsid w:val="00D54976"/>
    <w:rsid w:val="00D578BE"/>
    <w:rsid w:val="00D60DD3"/>
    <w:rsid w:val="00D62E29"/>
    <w:rsid w:val="00D648F3"/>
    <w:rsid w:val="00D66646"/>
    <w:rsid w:val="00D670AE"/>
    <w:rsid w:val="00D70610"/>
    <w:rsid w:val="00D721A5"/>
    <w:rsid w:val="00D72F1E"/>
    <w:rsid w:val="00D76C89"/>
    <w:rsid w:val="00D81158"/>
    <w:rsid w:val="00DA1526"/>
    <w:rsid w:val="00DA527A"/>
    <w:rsid w:val="00DA55C9"/>
    <w:rsid w:val="00DA641B"/>
    <w:rsid w:val="00DA6FF5"/>
    <w:rsid w:val="00DA7482"/>
    <w:rsid w:val="00DB5245"/>
    <w:rsid w:val="00DC233E"/>
    <w:rsid w:val="00DC36E1"/>
    <w:rsid w:val="00DD0A7F"/>
    <w:rsid w:val="00DD240A"/>
    <w:rsid w:val="00DD28C8"/>
    <w:rsid w:val="00DD47CB"/>
    <w:rsid w:val="00DD693E"/>
    <w:rsid w:val="00DD754D"/>
    <w:rsid w:val="00DE01B8"/>
    <w:rsid w:val="00DE3E5E"/>
    <w:rsid w:val="00DE3F2C"/>
    <w:rsid w:val="00DE5486"/>
    <w:rsid w:val="00DE577B"/>
    <w:rsid w:val="00DF0872"/>
    <w:rsid w:val="00DF1417"/>
    <w:rsid w:val="00DF44F1"/>
    <w:rsid w:val="00E00BEB"/>
    <w:rsid w:val="00E018CA"/>
    <w:rsid w:val="00E05F2A"/>
    <w:rsid w:val="00E0609A"/>
    <w:rsid w:val="00E06175"/>
    <w:rsid w:val="00E063CC"/>
    <w:rsid w:val="00E06F86"/>
    <w:rsid w:val="00E07726"/>
    <w:rsid w:val="00E10045"/>
    <w:rsid w:val="00E10B9A"/>
    <w:rsid w:val="00E13321"/>
    <w:rsid w:val="00E204FF"/>
    <w:rsid w:val="00E20BA9"/>
    <w:rsid w:val="00E235D1"/>
    <w:rsid w:val="00E23BEE"/>
    <w:rsid w:val="00E33014"/>
    <w:rsid w:val="00E33718"/>
    <w:rsid w:val="00E35EAA"/>
    <w:rsid w:val="00E377A2"/>
    <w:rsid w:val="00E37B5C"/>
    <w:rsid w:val="00E41760"/>
    <w:rsid w:val="00E43661"/>
    <w:rsid w:val="00E60DED"/>
    <w:rsid w:val="00E61CE3"/>
    <w:rsid w:val="00E628B1"/>
    <w:rsid w:val="00E63883"/>
    <w:rsid w:val="00E7068B"/>
    <w:rsid w:val="00E718C1"/>
    <w:rsid w:val="00E73BD6"/>
    <w:rsid w:val="00E7726C"/>
    <w:rsid w:val="00E77FF2"/>
    <w:rsid w:val="00E8213D"/>
    <w:rsid w:val="00E83D91"/>
    <w:rsid w:val="00E92953"/>
    <w:rsid w:val="00E95EEE"/>
    <w:rsid w:val="00E96C08"/>
    <w:rsid w:val="00EA0617"/>
    <w:rsid w:val="00EA5E8A"/>
    <w:rsid w:val="00EB0A0C"/>
    <w:rsid w:val="00EB31A4"/>
    <w:rsid w:val="00EB3451"/>
    <w:rsid w:val="00EB4427"/>
    <w:rsid w:val="00EB6C36"/>
    <w:rsid w:val="00EB7C56"/>
    <w:rsid w:val="00EB7DE9"/>
    <w:rsid w:val="00EC0070"/>
    <w:rsid w:val="00EC2484"/>
    <w:rsid w:val="00EC37DA"/>
    <w:rsid w:val="00EC5D4D"/>
    <w:rsid w:val="00EC626F"/>
    <w:rsid w:val="00ED09D5"/>
    <w:rsid w:val="00ED23E5"/>
    <w:rsid w:val="00ED27F4"/>
    <w:rsid w:val="00ED2F29"/>
    <w:rsid w:val="00ED384A"/>
    <w:rsid w:val="00ED4E8D"/>
    <w:rsid w:val="00EE1D21"/>
    <w:rsid w:val="00EE2F5B"/>
    <w:rsid w:val="00EE43B1"/>
    <w:rsid w:val="00EF75BF"/>
    <w:rsid w:val="00F00C15"/>
    <w:rsid w:val="00F01470"/>
    <w:rsid w:val="00F02599"/>
    <w:rsid w:val="00F06204"/>
    <w:rsid w:val="00F06E99"/>
    <w:rsid w:val="00F07A42"/>
    <w:rsid w:val="00F1364E"/>
    <w:rsid w:val="00F154A5"/>
    <w:rsid w:val="00F17FCE"/>
    <w:rsid w:val="00F25B86"/>
    <w:rsid w:val="00F269B5"/>
    <w:rsid w:val="00F34EE0"/>
    <w:rsid w:val="00F42940"/>
    <w:rsid w:val="00F461F4"/>
    <w:rsid w:val="00F52D32"/>
    <w:rsid w:val="00F541A4"/>
    <w:rsid w:val="00F575C9"/>
    <w:rsid w:val="00F57806"/>
    <w:rsid w:val="00F642EF"/>
    <w:rsid w:val="00F6534C"/>
    <w:rsid w:val="00F65C32"/>
    <w:rsid w:val="00F73C87"/>
    <w:rsid w:val="00F76DFC"/>
    <w:rsid w:val="00F775B2"/>
    <w:rsid w:val="00F807A5"/>
    <w:rsid w:val="00F81154"/>
    <w:rsid w:val="00F85DFA"/>
    <w:rsid w:val="00F9192C"/>
    <w:rsid w:val="00F9326D"/>
    <w:rsid w:val="00F9603E"/>
    <w:rsid w:val="00FA49DA"/>
    <w:rsid w:val="00FA5EA7"/>
    <w:rsid w:val="00FA7729"/>
    <w:rsid w:val="00FB166B"/>
    <w:rsid w:val="00FB216F"/>
    <w:rsid w:val="00FB29FE"/>
    <w:rsid w:val="00FB2E0C"/>
    <w:rsid w:val="00FB3A4C"/>
    <w:rsid w:val="00FB3D87"/>
    <w:rsid w:val="00FC35A2"/>
    <w:rsid w:val="00FC6C5E"/>
    <w:rsid w:val="00FD1FA7"/>
    <w:rsid w:val="00FD278C"/>
    <w:rsid w:val="00FD6267"/>
    <w:rsid w:val="00FE16A1"/>
    <w:rsid w:val="00FE1FCF"/>
    <w:rsid w:val="00FE5964"/>
    <w:rsid w:val="00FE6F20"/>
    <w:rsid w:val="00FE729D"/>
    <w:rsid w:val="00FF2D41"/>
    <w:rsid w:val="00FF480B"/>
    <w:rsid w:val="011EA7AA"/>
    <w:rsid w:val="03584AD8"/>
    <w:rsid w:val="040CB8A3"/>
    <w:rsid w:val="044EABA3"/>
    <w:rsid w:val="04661648"/>
    <w:rsid w:val="0C24DF8F"/>
    <w:rsid w:val="0D048D05"/>
    <w:rsid w:val="0E830450"/>
    <w:rsid w:val="12F1A28F"/>
    <w:rsid w:val="13D7DE41"/>
    <w:rsid w:val="143899DF"/>
    <w:rsid w:val="15A97B16"/>
    <w:rsid w:val="15DEC030"/>
    <w:rsid w:val="173C1141"/>
    <w:rsid w:val="1B343CA4"/>
    <w:rsid w:val="1B9F22ED"/>
    <w:rsid w:val="1BBB55D8"/>
    <w:rsid w:val="1BDCF363"/>
    <w:rsid w:val="1BFF16ED"/>
    <w:rsid w:val="1CE0BD3C"/>
    <w:rsid w:val="1E997548"/>
    <w:rsid w:val="1FA4A47D"/>
    <w:rsid w:val="200360DB"/>
    <w:rsid w:val="21DE5E9D"/>
    <w:rsid w:val="2545186A"/>
    <w:rsid w:val="25889628"/>
    <w:rsid w:val="260B1A4A"/>
    <w:rsid w:val="26766252"/>
    <w:rsid w:val="26C7D5C3"/>
    <w:rsid w:val="2D56097C"/>
    <w:rsid w:val="2D6461DF"/>
    <w:rsid w:val="2FBADE33"/>
    <w:rsid w:val="30368858"/>
    <w:rsid w:val="324CD302"/>
    <w:rsid w:val="32856960"/>
    <w:rsid w:val="33873265"/>
    <w:rsid w:val="34B5D1A5"/>
    <w:rsid w:val="36E02CD2"/>
    <w:rsid w:val="374FC68B"/>
    <w:rsid w:val="37C06F4E"/>
    <w:rsid w:val="38801A1F"/>
    <w:rsid w:val="38FA5DB7"/>
    <w:rsid w:val="399AFEBB"/>
    <w:rsid w:val="3A0198B0"/>
    <w:rsid w:val="3C4FC8C9"/>
    <w:rsid w:val="3D91FF12"/>
    <w:rsid w:val="3E1E0588"/>
    <w:rsid w:val="3F62C461"/>
    <w:rsid w:val="403BADE0"/>
    <w:rsid w:val="41271257"/>
    <w:rsid w:val="41D29BC8"/>
    <w:rsid w:val="43DE031A"/>
    <w:rsid w:val="44B4ED06"/>
    <w:rsid w:val="453BEFF5"/>
    <w:rsid w:val="45930FC6"/>
    <w:rsid w:val="469CCFE9"/>
    <w:rsid w:val="48C08842"/>
    <w:rsid w:val="48EADFB5"/>
    <w:rsid w:val="48FC1D00"/>
    <w:rsid w:val="4B193585"/>
    <w:rsid w:val="4B8AD148"/>
    <w:rsid w:val="4BB93E29"/>
    <w:rsid w:val="4CBD0267"/>
    <w:rsid w:val="4F3E32B0"/>
    <w:rsid w:val="4F5055BD"/>
    <w:rsid w:val="4F85981F"/>
    <w:rsid w:val="5076DF53"/>
    <w:rsid w:val="50BFB769"/>
    <w:rsid w:val="51DB44A1"/>
    <w:rsid w:val="52CA23D3"/>
    <w:rsid w:val="53BE06C3"/>
    <w:rsid w:val="53D7EABC"/>
    <w:rsid w:val="55CA06EF"/>
    <w:rsid w:val="566D11F1"/>
    <w:rsid w:val="580531C1"/>
    <w:rsid w:val="58C0412F"/>
    <w:rsid w:val="58FFD03D"/>
    <w:rsid w:val="599E9393"/>
    <w:rsid w:val="5B0EE14C"/>
    <w:rsid w:val="5B9C9F55"/>
    <w:rsid w:val="5BC55278"/>
    <w:rsid w:val="5D25959E"/>
    <w:rsid w:val="5D77100B"/>
    <w:rsid w:val="60441A09"/>
    <w:rsid w:val="60D1370F"/>
    <w:rsid w:val="621D1C72"/>
    <w:rsid w:val="6298AAC3"/>
    <w:rsid w:val="6336551B"/>
    <w:rsid w:val="63651620"/>
    <w:rsid w:val="638633FE"/>
    <w:rsid w:val="65106C54"/>
    <w:rsid w:val="651E76F5"/>
    <w:rsid w:val="6672B4F4"/>
    <w:rsid w:val="66D4C1D6"/>
    <w:rsid w:val="66FF2604"/>
    <w:rsid w:val="69359501"/>
    <w:rsid w:val="6986C1BF"/>
    <w:rsid w:val="6A6D35DA"/>
    <w:rsid w:val="6B3554E7"/>
    <w:rsid w:val="6D2C8B03"/>
    <w:rsid w:val="6D61C196"/>
    <w:rsid w:val="745D6313"/>
    <w:rsid w:val="74CB8AFC"/>
    <w:rsid w:val="75F2D892"/>
    <w:rsid w:val="76B2C5B1"/>
    <w:rsid w:val="76D1B6E0"/>
    <w:rsid w:val="7A90ABC8"/>
    <w:rsid w:val="7B136848"/>
    <w:rsid w:val="7F822D7B"/>
    <w:rsid w:val="7F879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067899"/>
  <w15:docId w15:val="{4C9A2310-0CDA-42A8-A1EE-FB61B88A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4E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42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C042A"/>
  </w:style>
  <w:style w:type="paragraph" w:styleId="Footer">
    <w:name w:val="footer"/>
    <w:basedOn w:val="Normal"/>
    <w:link w:val="FooterChar"/>
    <w:uiPriority w:val="99"/>
    <w:unhideWhenUsed/>
    <w:rsid w:val="000C042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C042A"/>
  </w:style>
  <w:style w:type="character" w:styleId="Hyperlink">
    <w:name w:val="Hyperlink"/>
    <w:basedOn w:val="DefaultParagraphFont"/>
    <w:uiPriority w:val="99"/>
    <w:unhideWhenUsed/>
    <w:rsid w:val="00EB44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44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442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2A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2AD"/>
    <w:rPr>
      <w:rFonts w:ascii="Lucida Grande" w:eastAsia="Times New Roman" w:hAnsi="Lucida Grande" w:cs="Times New Roman"/>
      <w:sz w:val="18"/>
      <w:szCs w:val="18"/>
    </w:rPr>
  </w:style>
  <w:style w:type="paragraph" w:customStyle="1" w:styleId="Body">
    <w:name w:val="Body"/>
    <w:basedOn w:val="Normal"/>
    <w:uiPriority w:val="99"/>
    <w:rsid w:val="00C51B37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18"/>
      <w:szCs w:val="18"/>
    </w:rPr>
  </w:style>
  <w:style w:type="paragraph" w:customStyle="1" w:styleId="SLONormal">
    <w:name w:val="SLO Normal"/>
    <w:link w:val="SLONormalChar"/>
    <w:rsid w:val="00162A09"/>
    <w:pPr>
      <w:spacing w:before="120" w:after="120"/>
      <w:jc w:val="both"/>
    </w:pPr>
    <w:rPr>
      <w:rFonts w:ascii="Times New Roman" w:eastAsia="Times New Roman" w:hAnsi="Times New Roman" w:cs="Times New Roman"/>
      <w:kern w:val="24"/>
      <w:sz w:val="22"/>
      <w:lang w:val="en-GB"/>
    </w:rPr>
  </w:style>
  <w:style w:type="character" w:customStyle="1" w:styleId="SLONormalChar">
    <w:name w:val="SLO Normal Char"/>
    <w:basedOn w:val="DefaultParagraphFont"/>
    <w:link w:val="SLONormal"/>
    <w:rsid w:val="00162A09"/>
    <w:rPr>
      <w:rFonts w:ascii="Times New Roman" w:eastAsia="Times New Roman" w:hAnsi="Times New Roman" w:cs="Times New Roman"/>
      <w:kern w:val="24"/>
      <w:sz w:val="22"/>
      <w:lang w:val="en-GB"/>
    </w:rPr>
  </w:style>
  <w:style w:type="paragraph" w:customStyle="1" w:styleId="Tekstas">
    <w:name w:val="Tekstas"/>
    <w:rsid w:val="00162A09"/>
    <w:pPr>
      <w:tabs>
        <w:tab w:val="left" w:pos="6804"/>
      </w:tabs>
      <w:ind w:firstLine="238"/>
    </w:pPr>
    <w:rPr>
      <w:rFonts w:ascii="Times New Roman" w:eastAsia="Times New Roman" w:hAnsi="Times New Roman" w:cs="Times New Roman"/>
      <w:color w:val="000000"/>
      <w:szCs w:val="20"/>
      <w:lang w:val="en-GB"/>
    </w:rPr>
  </w:style>
  <w:style w:type="table" w:styleId="TableGrid">
    <w:name w:val="Table Grid"/>
    <w:basedOn w:val="TableNormal"/>
    <w:uiPriority w:val="39"/>
    <w:rsid w:val="00162A09"/>
    <w:rPr>
      <w:rFonts w:ascii="Times New Roman" w:hAnsi="Times New Roman"/>
      <w:szCs w:val="22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62A09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2A0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62A09"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DD47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47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47C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7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7C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6663F0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77C06"/>
    <w:pPr>
      <w:ind w:left="720"/>
      <w:contextualSpacing/>
    </w:pPr>
    <w:rPr>
      <w:lang w:val="en-GB"/>
    </w:rPr>
  </w:style>
  <w:style w:type="paragraph" w:customStyle="1" w:styleId="Default">
    <w:name w:val="Default"/>
    <w:rsid w:val="00577C06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lt-LT"/>
    </w:rPr>
  </w:style>
  <w:style w:type="paragraph" w:styleId="NoSpacing">
    <w:name w:val="No Spacing"/>
    <w:link w:val="NoSpacingChar"/>
    <w:uiPriority w:val="1"/>
    <w:qFormat/>
    <w:rsid w:val="00577C06"/>
    <w:pPr>
      <w:jc w:val="both"/>
    </w:pPr>
    <w:rPr>
      <w:rFonts w:ascii="Arial" w:hAnsi="Arial" w:cs="Arial"/>
      <w:sz w:val="22"/>
      <w:szCs w:val="22"/>
      <w:lang w:val="lt-LT"/>
    </w:rPr>
  </w:style>
  <w:style w:type="character" w:customStyle="1" w:styleId="NoSpacingChar">
    <w:name w:val="No Spacing Char"/>
    <w:link w:val="NoSpacing"/>
    <w:uiPriority w:val="1"/>
    <w:rsid w:val="00577C06"/>
    <w:rPr>
      <w:rFonts w:ascii="Arial" w:hAnsi="Arial" w:cs="Arial"/>
      <w:sz w:val="22"/>
      <w:szCs w:val="22"/>
      <w:lang w:val="lt-LT"/>
    </w:rPr>
  </w:style>
  <w:style w:type="paragraph" w:customStyle="1" w:styleId="paragraph">
    <w:name w:val="paragraph"/>
    <w:basedOn w:val="Normal"/>
    <w:rsid w:val="004D4443"/>
    <w:pPr>
      <w:spacing w:before="100" w:beforeAutospacing="1" w:after="100" w:afterAutospacing="1"/>
    </w:pPr>
    <w:rPr>
      <w:lang w:val="lt-LT" w:eastAsia="lt-LT"/>
    </w:rPr>
  </w:style>
  <w:style w:type="character" w:customStyle="1" w:styleId="eop">
    <w:name w:val="eop"/>
    <w:basedOn w:val="DefaultParagraphFont"/>
    <w:rsid w:val="004D4443"/>
  </w:style>
  <w:style w:type="character" w:customStyle="1" w:styleId="normaltextrun">
    <w:name w:val="normaltextrun"/>
    <w:basedOn w:val="DefaultParagraphFont"/>
    <w:rsid w:val="004D4443"/>
  </w:style>
  <w:style w:type="character" w:customStyle="1" w:styleId="spellingerror">
    <w:name w:val="spellingerror"/>
    <w:basedOn w:val="DefaultParagraphFont"/>
    <w:rsid w:val="004D4443"/>
  </w:style>
  <w:style w:type="character" w:customStyle="1" w:styleId="ListParagraphChar">
    <w:name w:val="List Paragraph Char"/>
    <w:link w:val="ListParagraph"/>
    <w:uiPriority w:val="34"/>
    <w:locked/>
    <w:rsid w:val="00CF6B6A"/>
    <w:rPr>
      <w:rFonts w:ascii="Times New Roman" w:eastAsia="Times New Roman" w:hAnsi="Times New Roman" w:cs="Times New Roman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182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13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6130D2"/>
    <w:rPr>
      <w:color w:val="2B579A"/>
      <w:shd w:val="clear" w:color="auto" w:fill="E1DFDD"/>
    </w:rPr>
  </w:style>
  <w:style w:type="paragraph" w:customStyle="1" w:styleId="prastasis">
    <w:name w:val="Įprastasis"/>
    <w:basedOn w:val="Normal"/>
    <w:uiPriority w:val="1"/>
    <w:rsid w:val="38FA5DB7"/>
    <w:rPr>
      <w:rFonts w:eastAsia="Arial Unicode MS" w:cs="Arial Unicode MS"/>
      <w:color w:val="000000" w:themeColor="text1"/>
      <w:lang w:eastAsia="lt-LT"/>
    </w:rPr>
  </w:style>
  <w:style w:type="table" w:customStyle="1" w:styleId="TableGrid5">
    <w:name w:val="Table Grid5"/>
    <w:basedOn w:val="TableNormal"/>
    <w:next w:val="TableGrid"/>
    <w:uiPriority w:val="39"/>
    <w:rsid w:val="00281A57"/>
    <w:rPr>
      <w:rFonts w:ascii="Times New Roman" w:eastAsia="Calibri" w:hAnsi="Times New Roman" w:cs="Times New Roman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32484"/>
    <w:rPr>
      <w:color w:val="808080"/>
    </w:rPr>
  </w:style>
  <w:style w:type="paragraph" w:styleId="Revision">
    <w:name w:val="Revision"/>
    <w:hidden/>
    <w:uiPriority w:val="99"/>
    <w:semiHidden/>
    <w:rsid w:val="00AD54A7"/>
    <w:rPr>
      <w:rFonts w:ascii="Times New Roman" w:eastAsia="Times New Roman" w:hAnsi="Times New Roman" w:cs="Times New Roman"/>
    </w:rPr>
  </w:style>
  <w:style w:type="character" w:customStyle="1" w:styleId="tabchar">
    <w:name w:val="tabchar"/>
    <w:basedOn w:val="DefaultParagraphFont"/>
    <w:rsid w:val="0032549A"/>
  </w:style>
  <w:style w:type="paragraph" w:styleId="EndnoteText">
    <w:name w:val="endnote text"/>
    <w:basedOn w:val="Normal"/>
    <w:link w:val="EndnoteTextChar"/>
    <w:uiPriority w:val="99"/>
    <w:semiHidden/>
    <w:unhideWhenUsed/>
    <w:rsid w:val="002D34C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34C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34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8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9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29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1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10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3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4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2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4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7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4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83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83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5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08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5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1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9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7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8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830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4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0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1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4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67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71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4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9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8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8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0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2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34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9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7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0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0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7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95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9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1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6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8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99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8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3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83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34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89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documenttasks/documenttasks1.xml><?xml version="1.0" encoding="utf-8"?>
<t:Tasks xmlns:t="http://schemas.microsoft.com/office/tasks/2019/documenttasks" xmlns:oel="http://schemas.microsoft.com/office/2019/extlst">
  <t:Task id="{E72191E5-1E2A-48EE-BBCA-7F1788C9F164}">
    <t:Anchor>
      <t:Comment id="641163032"/>
    </t:Anchor>
    <t:History>
      <t:Event id="{E37BC960-B56E-4AA5-946F-6813EE68C7E4}" time="2022-05-25T14:13:55.926Z">
        <t:Attribution userId="S::gintare.gaidelionyte@ignitis.lt::53499121-4d29-4d9c-9e61-031578d61584" userProvider="AD" userName="Gintarė Gaidelionytė"/>
        <t:Anchor>
          <t:Comment id="820825515"/>
        </t:Anchor>
        <t:Create/>
      </t:Event>
      <t:Event id="{42208E2F-E29B-471F-9A1C-509B0B38410F}" time="2022-05-25T14:13:55.926Z">
        <t:Attribution userId="S::gintare.gaidelionyte@ignitis.lt::53499121-4d29-4d9c-9e61-031578d61584" userProvider="AD" userName="Gintarė Gaidelionytė"/>
        <t:Anchor>
          <t:Comment id="820825515"/>
        </t:Anchor>
        <t:Assign userId="S::Renata.Augustaitiene@ignitis.lt::637556cf-831e-4e78-84ce-4d6a6d1c3d27" userProvider="AD" userName="Renata Augustaitienė"/>
      </t:Event>
      <t:Event id="{8F29461D-6C79-40C6-9EB9-76F0C2E67E96}" time="2022-05-25T14:13:55.926Z">
        <t:Attribution userId="S::gintare.gaidelionyte@ignitis.lt::53499121-4d29-4d9c-9e61-031578d61584" userProvider="AD" userName="Gintarė Gaidelionytė"/>
        <t:Anchor>
          <t:Comment id="820825515"/>
        </t:Anchor>
        <t:SetTitle title="@Renata Augustaitienė @Ieva Vozbutaitė-Beliauskė ar šioje vietoje atsisakome info pateikimo apie viešinimą? Suattrties projekte bus numatyta.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B646BCEAB9494EAFBEB77765223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4D5C9-0287-4809-8D38-E99324F504C5}"/>
      </w:docPartPr>
      <w:docPartBody>
        <w:p w:rsidR="00880A88" w:rsidRDefault="00880A88" w:rsidP="00880A88">
          <w:pPr>
            <w:pStyle w:val="B4B646BCEAB9494EAFBEB7776522370D"/>
          </w:pPr>
          <w:r w:rsidRPr="0077548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95"/>
    <w:rsid w:val="0002121D"/>
    <w:rsid w:val="00045757"/>
    <w:rsid w:val="001579BF"/>
    <w:rsid w:val="003073AD"/>
    <w:rsid w:val="00311C4C"/>
    <w:rsid w:val="003170F9"/>
    <w:rsid w:val="003B0595"/>
    <w:rsid w:val="003E332E"/>
    <w:rsid w:val="004F3960"/>
    <w:rsid w:val="00790870"/>
    <w:rsid w:val="00880A88"/>
    <w:rsid w:val="00D72ED8"/>
    <w:rsid w:val="00E100B2"/>
    <w:rsid w:val="00E55915"/>
    <w:rsid w:val="00E910F6"/>
    <w:rsid w:val="00F1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0A88"/>
    <w:rPr>
      <w:color w:val="808080"/>
    </w:rPr>
  </w:style>
  <w:style w:type="paragraph" w:customStyle="1" w:styleId="B4B646BCEAB9494EAFBEB7776522370D">
    <w:name w:val="B4B646BCEAB9494EAFBEB7776522370D"/>
    <w:rsid w:val="00880A8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78beff-e6c3-43df-b469-03568186ae76" xsi:nil="true"/>
    <lcf76f155ced4ddcb4097134ff3c332f xmlns="05069058-2f15-4226-b35c-d35497b8532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ADD4E2F0FB543980F6D8E0476176F" ma:contentTypeVersion="16" ma:contentTypeDescription="Create a new document." ma:contentTypeScope="" ma:versionID="0b63c25a6569f47d838d31d0b64526e6">
  <xsd:schema xmlns:xsd="http://www.w3.org/2001/XMLSchema" xmlns:xs="http://www.w3.org/2001/XMLSchema" xmlns:p="http://schemas.microsoft.com/office/2006/metadata/properties" xmlns:ns2="05069058-2f15-4226-b35c-d35497b8532b" xmlns:ns3="9778beff-e6c3-43df-b469-03568186ae76" targetNamespace="http://schemas.microsoft.com/office/2006/metadata/properties" ma:root="true" ma:fieldsID="2220d281d86b11686c170c9eed667ac3" ns2:_="" ns3:_="">
    <xsd:import namespace="05069058-2f15-4226-b35c-d35497b8532b"/>
    <xsd:import namespace="9778beff-e6c3-43df-b469-03568186ae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69058-2f15-4226-b35c-d35497b853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b7d3c24-1b46-436d-893a-ba04330708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8beff-e6c3-43df-b469-03568186ae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83cb74c-d1b6-4259-825f-7a14682613cd}" ma:internalName="TaxCatchAll" ma:showField="CatchAllData" ma:web="9778beff-e6c3-43df-b469-03568186ae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719E12-044C-4598-9085-1EE766E464C1}">
  <ds:schemaRefs>
    <ds:schemaRef ds:uri="http://schemas.microsoft.com/office/2006/metadata/properties"/>
    <ds:schemaRef ds:uri="http://schemas.microsoft.com/office/infopath/2007/PartnerControls"/>
    <ds:schemaRef ds:uri="9778beff-e6c3-43df-b469-03568186ae76"/>
    <ds:schemaRef ds:uri="05069058-2f15-4226-b35c-d35497b8532b"/>
  </ds:schemaRefs>
</ds:datastoreItem>
</file>

<file path=customXml/itemProps2.xml><?xml version="1.0" encoding="utf-8"?>
<ds:datastoreItem xmlns:ds="http://schemas.openxmlformats.org/officeDocument/2006/customXml" ds:itemID="{F0B5754B-E105-48B5-B2FF-37341C6616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D82499-C8F5-4D79-B126-527BB5850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069058-2f15-4226-b35c-d35497b8532b"/>
    <ds:schemaRef ds:uri="9778beff-e6c3-43df-b469-03568186ae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E2776B-7A98-40FF-A36B-F9D4DC05D03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802f925-58db-45de-821f-39d58734365c}" enabled="1" method="Privileged" siteId="{ea88e983-d65a-47b3-adb4-3e1c6d2110d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2473</Words>
  <Characters>1410</Characters>
  <Application>Microsoft Office Word</Application>
  <DocSecurity>0</DocSecurity>
  <Lines>11</Lines>
  <Paragraphs>7</Paragraphs>
  <ScaleCrop>false</ScaleCrop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Šostak</dc:creator>
  <cp:keywords/>
  <dc:description/>
  <cp:lastModifiedBy>Rūta Guobužaitė</cp:lastModifiedBy>
  <cp:revision>425</cp:revision>
  <dcterms:created xsi:type="dcterms:W3CDTF">2022-12-31T02:35:00Z</dcterms:created>
  <dcterms:modified xsi:type="dcterms:W3CDTF">2025-03-03T13:06:00Z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0x01010003AADD4E2F0FB543980F6D8E0476176F</vt:lpwstr>
  </property>
  <property fmtid="{D5CDD505-2E9C-101B-9397-08002B2CF9AE}" pid="3" name="MSIP_Label_190751af-2442-49a7-b7b9-9f0bcce858c9_Enabled">
    <vt:lpwstr>true</vt:lpwstr>
  </property>
  <property fmtid="{D5CDD505-2E9C-101B-9397-08002B2CF9AE}" pid="4" name="MSIP_Label_190751af-2442-49a7-b7b9-9f0bcce858c9_SetDate">
    <vt:lpwstr>2022-06-01T06:20:31Z</vt:lpwstr>
  </property>
  <property fmtid="{D5CDD505-2E9C-101B-9397-08002B2CF9AE}" pid="5" name="MSIP_Label_190751af-2442-49a7-b7b9-9f0bcce858c9_Method">
    <vt:lpwstr>Privileged</vt:lpwstr>
  </property>
  <property fmtid="{D5CDD505-2E9C-101B-9397-08002B2CF9AE}" pid="6" name="MSIP_Label_190751af-2442-49a7-b7b9-9f0bcce858c9_Name">
    <vt:lpwstr>Vidaus dokumentai</vt:lpwstr>
  </property>
  <property fmtid="{D5CDD505-2E9C-101B-9397-08002B2CF9AE}" pid="7" name="MSIP_Label_190751af-2442-49a7-b7b9-9f0bcce858c9_SiteId">
    <vt:lpwstr>ea88e983-d65a-47b3-adb4-3e1c6d2110d2</vt:lpwstr>
  </property>
  <property fmtid="{D5CDD505-2E9C-101B-9397-08002B2CF9AE}" pid="8" name="MSIP_Label_190751af-2442-49a7-b7b9-9f0bcce858c9_ActionId">
    <vt:lpwstr>5dd016ce-5c6b-4ebe-9ba9-5e8c1415591c</vt:lpwstr>
  </property>
  <property fmtid="{D5CDD505-2E9C-101B-9397-08002B2CF9AE}" pid="9" name="MSIP_Label_190751af-2442-49a7-b7b9-9f0bcce858c9_ContentBits">
    <vt:lpwstr>0</vt:lpwstr>
  </property>
  <property fmtid="{D5CDD505-2E9C-101B-9397-08002B2CF9AE}" pid="10" name="MediaServiceImageTags">
    <vt:lpwstr/>
  </property>
  <property fmtid="{D5CDD505-2E9C-101B-9397-08002B2CF9AE}" pid="11" name="ClassificationContentMarkingHeaderShapeIds">
    <vt:lpwstr>4,5,6</vt:lpwstr>
  </property>
</Properties>
</file>